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D53" w:rsidRPr="002E5673" w:rsidRDefault="00AE7D53" w:rsidP="002E5673">
      <w:pPr>
        <w:pStyle w:val="a9"/>
        <w:tabs>
          <w:tab w:val="right" w:pos="-2835"/>
          <w:tab w:val="left" w:pos="7088"/>
        </w:tabs>
        <w:jc w:val="left"/>
        <w:rPr>
          <w:szCs w:val="28"/>
        </w:rPr>
      </w:pPr>
      <w:r w:rsidRPr="002E5673">
        <w:rPr>
          <w:szCs w:val="28"/>
          <w:lang w:val="kk-KZ"/>
        </w:rPr>
        <w:t>Қазақстан Республикасының</w:t>
      </w:r>
      <w:r w:rsidR="002E5673">
        <w:rPr>
          <w:szCs w:val="28"/>
          <w:lang w:val="kk-KZ"/>
        </w:rPr>
        <w:tab/>
      </w:r>
      <w:r w:rsidRPr="002E5673">
        <w:rPr>
          <w:szCs w:val="28"/>
        </w:rPr>
        <w:t>Министерство</w:t>
      </w:r>
    </w:p>
    <w:p w:rsidR="00AE7D53" w:rsidRPr="002E5673" w:rsidRDefault="00AE7D53" w:rsidP="002E5673">
      <w:pPr>
        <w:pStyle w:val="a9"/>
        <w:tabs>
          <w:tab w:val="left" w:pos="7088"/>
          <w:tab w:val="right" w:pos="9639"/>
        </w:tabs>
        <w:jc w:val="left"/>
        <w:rPr>
          <w:szCs w:val="28"/>
        </w:rPr>
      </w:pPr>
      <w:r w:rsidRPr="002E5673">
        <w:rPr>
          <w:szCs w:val="28"/>
          <w:lang w:val="kk-KZ"/>
        </w:rPr>
        <w:t xml:space="preserve">Білім және ғылым                </w:t>
      </w:r>
      <w:r w:rsidR="002E5673">
        <w:rPr>
          <w:szCs w:val="28"/>
          <w:lang w:val="kk-KZ"/>
        </w:rPr>
        <w:t xml:space="preserve">                               </w:t>
      </w:r>
      <w:r w:rsidR="002E5673">
        <w:rPr>
          <w:szCs w:val="28"/>
          <w:lang w:val="kk-KZ"/>
        </w:rPr>
        <w:tab/>
      </w:r>
      <w:r w:rsidRPr="002E5673">
        <w:rPr>
          <w:szCs w:val="28"/>
        </w:rPr>
        <w:t>образования и науки</w:t>
      </w:r>
    </w:p>
    <w:p w:rsidR="00AE7D53" w:rsidRPr="002E5673" w:rsidRDefault="00AE7D53" w:rsidP="002E5673">
      <w:pPr>
        <w:pStyle w:val="a9"/>
        <w:tabs>
          <w:tab w:val="left" w:pos="7088"/>
          <w:tab w:val="right" w:pos="9639"/>
        </w:tabs>
        <w:ind w:right="-143"/>
        <w:jc w:val="left"/>
        <w:rPr>
          <w:szCs w:val="28"/>
        </w:rPr>
      </w:pPr>
      <w:r w:rsidRPr="002E5673">
        <w:rPr>
          <w:szCs w:val="28"/>
          <w:lang w:val="kk-KZ"/>
        </w:rPr>
        <w:t xml:space="preserve">Министрлігі                                                </w:t>
      </w:r>
      <w:r w:rsidR="002E5673">
        <w:rPr>
          <w:szCs w:val="28"/>
          <w:lang w:val="kk-KZ"/>
        </w:rPr>
        <w:t xml:space="preserve">                               </w:t>
      </w:r>
      <w:r w:rsidR="002E5673">
        <w:rPr>
          <w:szCs w:val="28"/>
          <w:lang w:val="kk-KZ"/>
        </w:rPr>
        <w:tab/>
      </w:r>
      <w:r w:rsidRPr="002E5673">
        <w:rPr>
          <w:szCs w:val="28"/>
        </w:rPr>
        <w:t>Республики Казахстан</w:t>
      </w:r>
    </w:p>
    <w:p w:rsidR="00AE7D53" w:rsidRPr="002E5673" w:rsidRDefault="00AE7D53" w:rsidP="00AE7D53">
      <w:pPr>
        <w:pStyle w:val="a9"/>
        <w:jc w:val="left"/>
        <w:rPr>
          <w:szCs w:val="28"/>
        </w:rPr>
      </w:pPr>
    </w:p>
    <w:p w:rsidR="00AE7D53" w:rsidRPr="002E5673" w:rsidRDefault="00AE7D53" w:rsidP="002E5673">
      <w:pPr>
        <w:pStyle w:val="a9"/>
        <w:tabs>
          <w:tab w:val="left" w:pos="7088"/>
          <w:tab w:val="right" w:pos="9639"/>
        </w:tabs>
        <w:jc w:val="left"/>
        <w:rPr>
          <w:szCs w:val="28"/>
          <w:lang w:val="kk-KZ"/>
        </w:rPr>
      </w:pPr>
      <w:r w:rsidRPr="002E5673">
        <w:rPr>
          <w:szCs w:val="28"/>
          <w:lang w:val="kk-KZ"/>
        </w:rPr>
        <w:t xml:space="preserve">Д. Серікбаев атындағы                                                            </w:t>
      </w:r>
      <w:r w:rsidR="002E5673">
        <w:rPr>
          <w:szCs w:val="28"/>
          <w:lang w:val="kk-KZ"/>
        </w:rPr>
        <w:tab/>
      </w:r>
      <w:r w:rsidRPr="002E5673">
        <w:rPr>
          <w:szCs w:val="28"/>
          <w:lang w:val="kk-KZ"/>
        </w:rPr>
        <w:t xml:space="preserve">ВКГТУ </w:t>
      </w:r>
    </w:p>
    <w:p w:rsidR="00AE7D53" w:rsidRPr="002E5673" w:rsidRDefault="00AE7D53" w:rsidP="00AE7D53">
      <w:pPr>
        <w:pStyle w:val="a9"/>
        <w:tabs>
          <w:tab w:val="right" w:pos="9639"/>
        </w:tabs>
        <w:jc w:val="left"/>
        <w:rPr>
          <w:szCs w:val="28"/>
          <w:lang w:val="kk-KZ"/>
        </w:rPr>
      </w:pPr>
      <w:r w:rsidRPr="002E5673">
        <w:rPr>
          <w:szCs w:val="28"/>
          <w:lang w:val="kk-KZ"/>
        </w:rPr>
        <w:t>ШҚМТУ                                                                                      им. Д. Серикбаева</w:t>
      </w:r>
    </w:p>
    <w:p w:rsidR="00AE7D53" w:rsidRPr="002E5673" w:rsidRDefault="00AE7D53" w:rsidP="00AE7D53">
      <w:pPr>
        <w:pStyle w:val="a9"/>
        <w:jc w:val="left"/>
        <w:rPr>
          <w:szCs w:val="28"/>
        </w:rPr>
      </w:pPr>
    </w:p>
    <w:p w:rsidR="00AE7D53" w:rsidRPr="002E5673" w:rsidRDefault="00AE7D53" w:rsidP="00AE7D53">
      <w:pPr>
        <w:pStyle w:val="a9"/>
        <w:jc w:val="left"/>
        <w:rPr>
          <w:szCs w:val="28"/>
        </w:rPr>
      </w:pPr>
    </w:p>
    <w:p w:rsidR="00AE7D53" w:rsidRPr="002E5673" w:rsidRDefault="00AE7D53" w:rsidP="00AE7D53">
      <w:pPr>
        <w:ind w:left="5761"/>
        <w:jc w:val="right"/>
        <w:rPr>
          <w:szCs w:val="28"/>
          <w:lang w:val="kk-KZ"/>
        </w:rPr>
      </w:pPr>
    </w:p>
    <w:p w:rsidR="00AE7D53" w:rsidRPr="002E5673" w:rsidRDefault="000701AE" w:rsidP="002E5673">
      <w:pPr>
        <w:ind w:left="7088"/>
        <w:jc w:val="right"/>
        <w:rPr>
          <w:szCs w:val="28"/>
          <w:lang w:val="kk-KZ"/>
        </w:rPr>
      </w:pPr>
      <w:r>
        <w:rPr>
          <w:szCs w:val="28"/>
          <w:lang w:val="kk-KZ"/>
        </w:rPr>
        <w:t>БЕКІТЕМІН</w:t>
      </w:r>
    </w:p>
    <w:p w:rsidR="00AE7D53" w:rsidRPr="002E5673" w:rsidRDefault="00B44B6F" w:rsidP="00AE7D53">
      <w:pPr>
        <w:ind w:left="7088"/>
        <w:jc w:val="right"/>
        <w:rPr>
          <w:szCs w:val="28"/>
          <w:lang w:val="kk-KZ"/>
        </w:rPr>
      </w:pPr>
      <w:r>
        <w:rPr>
          <w:szCs w:val="28"/>
          <w:lang w:val="kk-KZ"/>
        </w:rPr>
        <w:t>БжК мектебінің деканы</w:t>
      </w:r>
    </w:p>
    <w:p w:rsidR="00AE7D53" w:rsidRPr="000701AE" w:rsidRDefault="00AE7D53" w:rsidP="002E5673">
      <w:pPr>
        <w:jc w:val="right"/>
        <w:rPr>
          <w:szCs w:val="28"/>
          <w:lang w:val="kk-KZ"/>
        </w:rPr>
      </w:pPr>
      <w:r w:rsidRPr="00B44B6F">
        <w:rPr>
          <w:szCs w:val="28"/>
          <w:lang w:val="kk-KZ"/>
        </w:rPr>
        <w:t>____</w:t>
      </w:r>
      <w:r w:rsidR="00B44B6F">
        <w:rPr>
          <w:szCs w:val="28"/>
          <w:lang w:val="kk-KZ"/>
        </w:rPr>
        <w:t>Э. Мадиярова</w:t>
      </w:r>
    </w:p>
    <w:p w:rsidR="00AE7D53" w:rsidRPr="00B44B6F" w:rsidRDefault="000701AE" w:rsidP="00AE7D53">
      <w:pPr>
        <w:pStyle w:val="3"/>
        <w:spacing w:before="0" w:after="0"/>
        <w:ind w:left="7088"/>
        <w:jc w:val="right"/>
        <w:rPr>
          <w:rFonts w:ascii="Times New Roman" w:hAnsi="Times New Roman" w:cs="Times New Roman"/>
          <w:b w:val="0"/>
          <w:sz w:val="28"/>
          <w:szCs w:val="28"/>
          <w:lang w:val="kk-KZ"/>
        </w:rPr>
      </w:pPr>
      <w:r w:rsidRPr="00B44B6F">
        <w:rPr>
          <w:rFonts w:ascii="Times New Roman" w:hAnsi="Times New Roman" w:cs="Times New Roman"/>
          <w:b w:val="0"/>
          <w:sz w:val="28"/>
          <w:szCs w:val="28"/>
          <w:lang w:val="kk-KZ"/>
        </w:rPr>
        <w:t>__________</w:t>
      </w:r>
      <w:r w:rsidR="00AE7D53" w:rsidRPr="00B44B6F">
        <w:rPr>
          <w:rFonts w:ascii="Times New Roman" w:hAnsi="Times New Roman" w:cs="Times New Roman"/>
          <w:b w:val="0"/>
          <w:sz w:val="28"/>
          <w:szCs w:val="28"/>
          <w:lang w:val="kk-KZ"/>
        </w:rPr>
        <w:t>20</w:t>
      </w:r>
      <w:r w:rsidR="00B44B6F">
        <w:rPr>
          <w:rFonts w:ascii="Times New Roman" w:hAnsi="Times New Roman" w:cs="Times New Roman"/>
          <w:b w:val="0"/>
          <w:sz w:val="28"/>
          <w:szCs w:val="28"/>
          <w:lang w:val="kk-KZ"/>
        </w:rPr>
        <w:t>20</w:t>
      </w:r>
      <w:r>
        <w:rPr>
          <w:rFonts w:ascii="Times New Roman" w:hAnsi="Times New Roman" w:cs="Times New Roman"/>
          <w:b w:val="0"/>
          <w:sz w:val="28"/>
          <w:szCs w:val="28"/>
          <w:lang w:val="kk-KZ"/>
        </w:rPr>
        <w:t xml:space="preserve"> ж</w:t>
      </w:r>
      <w:r w:rsidR="00AE7D53" w:rsidRPr="00B44B6F">
        <w:rPr>
          <w:rFonts w:ascii="Times New Roman" w:hAnsi="Times New Roman" w:cs="Times New Roman"/>
          <w:b w:val="0"/>
          <w:sz w:val="28"/>
          <w:szCs w:val="28"/>
          <w:lang w:val="kk-KZ"/>
        </w:rPr>
        <w:t>.</w:t>
      </w:r>
    </w:p>
    <w:p w:rsidR="00AE7D53" w:rsidRPr="00B44B6F" w:rsidRDefault="00AE7D53" w:rsidP="00AE7D53">
      <w:pPr>
        <w:rPr>
          <w:szCs w:val="28"/>
          <w:lang w:val="kk-KZ"/>
        </w:rPr>
      </w:pPr>
    </w:p>
    <w:p w:rsidR="00AE7D53" w:rsidRPr="00B44B6F" w:rsidRDefault="00AE7D53" w:rsidP="00AE7D53">
      <w:pPr>
        <w:rPr>
          <w:szCs w:val="28"/>
          <w:lang w:val="kk-KZ"/>
        </w:rPr>
      </w:pPr>
    </w:p>
    <w:p w:rsidR="00AE7D53" w:rsidRPr="00B44B6F" w:rsidRDefault="00AE7D53" w:rsidP="00AE7D53">
      <w:pPr>
        <w:jc w:val="center"/>
        <w:rPr>
          <w:rFonts w:ascii="Kz Times New Roman" w:hAnsi="Kz Times New Roman"/>
          <w:szCs w:val="28"/>
          <w:lang w:val="kk-KZ"/>
        </w:rPr>
      </w:pPr>
    </w:p>
    <w:p w:rsidR="00E67063" w:rsidRDefault="00B44B6F" w:rsidP="00E67063">
      <w:pPr>
        <w:pStyle w:val="1"/>
        <w:ind w:firstLine="709"/>
        <w:jc w:val="center"/>
        <w:rPr>
          <w:b w:val="0"/>
          <w:szCs w:val="28"/>
          <w:lang w:val="kk-KZ"/>
        </w:rPr>
      </w:pPr>
      <w:r>
        <w:rPr>
          <w:b w:val="0"/>
          <w:szCs w:val="28"/>
          <w:lang w:val="kk-KZ"/>
        </w:rPr>
        <w:t xml:space="preserve">КӘСІПКЕРЛІК ҚЫЗМЕТІНІҢ </w:t>
      </w:r>
      <w:r w:rsidR="00E67063" w:rsidRPr="00BF435A">
        <w:rPr>
          <w:b w:val="0"/>
          <w:szCs w:val="28"/>
          <w:lang w:val="kk-KZ"/>
        </w:rPr>
        <w:t xml:space="preserve"> ЭКОНОМИКАЛЫҚ ҚАУІПСІЗДІГІ</w:t>
      </w:r>
    </w:p>
    <w:p w:rsidR="00B44B6F" w:rsidRPr="00B44B6F" w:rsidRDefault="00B44B6F" w:rsidP="00B44B6F">
      <w:pPr>
        <w:rPr>
          <w:lang w:val="kk-KZ"/>
        </w:rPr>
      </w:pPr>
    </w:p>
    <w:p w:rsidR="00AE7D53" w:rsidRDefault="002E5673" w:rsidP="00AE7D53">
      <w:pPr>
        <w:jc w:val="center"/>
        <w:rPr>
          <w:szCs w:val="28"/>
          <w:lang w:val="kk-KZ"/>
        </w:rPr>
      </w:pPr>
      <w:r w:rsidRPr="002E5673">
        <w:rPr>
          <w:szCs w:val="28"/>
          <w:lang w:val="kk-KZ"/>
        </w:rPr>
        <w:t>Тәжірибелік сабақтар бойынша әдістемелік нұсқаулар мен тапсырмалар</w:t>
      </w:r>
    </w:p>
    <w:p w:rsidR="00B44B6F" w:rsidRPr="002E5673" w:rsidRDefault="00B44B6F" w:rsidP="00AE7D53">
      <w:pPr>
        <w:jc w:val="center"/>
        <w:rPr>
          <w:szCs w:val="28"/>
          <w:lang w:val="kk-KZ"/>
        </w:rPr>
      </w:pPr>
    </w:p>
    <w:p w:rsidR="00AE7D53" w:rsidRDefault="00AE7D53" w:rsidP="00AE7D53">
      <w:pPr>
        <w:jc w:val="center"/>
        <w:rPr>
          <w:szCs w:val="28"/>
          <w:lang w:val="kk-KZ"/>
        </w:rPr>
      </w:pPr>
    </w:p>
    <w:p w:rsidR="00E67063" w:rsidRDefault="00E67063" w:rsidP="00E67063">
      <w:pPr>
        <w:pStyle w:val="1"/>
        <w:keepNext w:val="0"/>
        <w:widowControl w:val="0"/>
        <w:ind w:firstLine="709"/>
        <w:jc w:val="center"/>
        <w:rPr>
          <w:b w:val="0"/>
          <w:szCs w:val="28"/>
          <w:lang w:val="kk-KZ"/>
        </w:rPr>
      </w:pPr>
      <w:r w:rsidRPr="00BF435A">
        <w:rPr>
          <w:b w:val="0"/>
          <w:szCs w:val="28"/>
          <w:lang w:val="kk-KZ"/>
        </w:rPr>
        <w:t xml:space="preserve">ЭКОНОМИЧЕСКАЯ БЕЗОПАСНОСТЬ </w:t>
      </w:r>
      <w:r w:rsidR="00B44B6F">
        <w:rPr>
          <w:b w:val="0"/>
          <w:szCs w:val="28"/>
          <w:lang w:val="kk-KZ"/>
        </w:rPr>
        <w:t>В ПРЕДПРИНИМАТЕЛЬСКОЙ ДЕЯТЕЛЬНОСТИ</w:t>
      </w:r>
    </w:p>
    <w:p w:rsidR="00B44B6F" w:rsidRPr="00B44B6F" w:rsidRDefault="00B44B6F" w:rsidP="00B44B6F">
      <w:pPr>
        <w:rPr>
          <w:lang w:val="kk-KZ"/>
        </w:rPr>
      </w:pPr>
    </w:p>
    <w:p w:rsidR="00AE7D53" w:rsidRDefault="002E5673" w:rsidP="002E5673">
      <w:pPr>
        <w:jc w:val="center"/>
        <w:rPr>
          <w:szCs w:val="28"/>
        </w:rPr>
      </w:pPr>
      <w:r w:rsidRPr="002E5673">
        <w:rPr>
          <w:szCs w:val="28"/>
        </w:rPr>
        <w:t>Методические рекомендации и указания по практическим занятиям</w:t>
      </w:r>
    </w:p>
    <w:p w:rsidR="00B44B6F" w:rsidRPr="002E5673" w:rsidRDefault="00B44B6F" w:rsidP="002E5673">
      <w:pPr>
        <w:jc w:val="center"/>
        <w:rPr>
          <w:szCs w:val="28"/>
        </w:rPr>
      </w:pPr>
    </w:p>
    <w:p w:rsidR="00B44B6F" w:rsidRDefault="00B44B6F" w:rsidP="00E67063">
      <w:pPr>
        <w:jc w:val="both"/>
        <w:rPr>
          <w:szCs w:val="28"/>
        </w:rPr>
      </w:pPr>
    </w:p>
    <w:p w:rsidR="00E67063" w:rsidRPr="00D860E7" w:rsidRDefault="00B44B6F" w:rsidP="00E67063">
      <w:pPr>
        <w:jc w:val="both"/>
        <w:rPr>
          <w:szCs w:val="28"/>
          <w:lang w:val="kk-KZ"/>
        </w:rPr>
      </w:pPr>
      <w:r>
        <w:rPr>
          <w:szCs w:val="28"/>
          <w:lang w:val="kk-KZ"/>
        </w:rPr>
        <w:t xml:space="preserve">   Білім беру бағдарламасы: 6В04101</w:t>
      </w:r>
      <w:r w:rsidR="00E67063" w:rsidRPr="00A12EC8">
        <w:rPr>
          <w:szCs w:val="28"/>
        </w:rPr>
        <w:t xml:space="preserve"> «</w:t>
      </w:r>
      <w:r>
        <w:rPr>
          <w:szCs w:val="28"/>
          <w:lang w:val="kk-KZ"/>
        </w:rPr>
        <w:t>Электронды бизнестағы эк</w:t>
      </w:r>
      <w:r w:rsidR="00E67063" w:rsidRPr="00A12EC8">
        <w:rPr>
          <w:szCs w:val="28"/>
        </w:rPr>
        <w:t>ономика»</w:t>
      </w:r>
    </w:p>
    <w:p w:rsidR="00AE7D53" w:rsidRPr="002E5673" w:rsidRDefault="00AE7D53" w:rsidP="00AE7D53">
      <w:pPr>
        <w:jc w:val="both"/>
        <w:rPr>
          <w:szCs w:val="28"/>
          <w:lang w:val="kk-KZ"/>
        </w:rPr>
      </w:pPr>
    </w:p>
    <w:p w:rsidR="00AE7D53" w:rsidRPr="002E5673" w:rsidRDefault="00AE7D53" w:rsidP="00AE7D53">
      <w:pPr>
        <w:jc w:val="both"/>
        <w:rPr>
          <w:szCs w:val="28"/>
          <w:lang w:val="kk-KZ"/>
        </w:rPr>
      </w:pPr>
    </w:p>
    <w:p w:rsidR="00AE7D53" w:rsidRPr="002E5673" w:rsidRDefault="00AE7D53" w:rsidP="00AE7D53">
      <w:pPr>
        <w:jc w:val="both"/>
        <w:rPr>
          <w:szCs w:val="28"/>
        </w:rPr>
      </w:pPr>
    </w:p>
    <w:p w:rsidR="00AE7D53" w:rsidRPr="002E5673" w:rsidRDefault="00AE7D53" w:rsidP="00AE7D53">
      <w:pPr>
        <w:ind w:firstLine="540"/>
        <w:rPr>
          <w:szCs w:val="28"/>
        </w:rPr>
      </w:pPr>
    </w:p>
    <w:p w:rsidR="00AE7D53" w:rsidRPr="002E5673" w:rsidRDefault="00AE7D53" w:rsidP="00AE7D53">
      <w:pPr>
        <w:ind w:firstLine="540"/>
        <w:rPr>
          <w:szCs w:val="28"/>
        </w:rPr>
      </w:pPr>
    </w:p>
    <w:p w:rsidR="00AE7D53" w:rsidRPr="002E5673" w:rsidRDefault="00AE7D53" w:rsidP="00AE7D53">
      <w:pPr>
        <w:jc w:val="center"/>
        <w:rPr>
          <w:szCs w:val="28"/>
        </w:rPr>
      </w:pPr>
    </w:p>
    <w:p w:rsidR="00AE7D53" w:rsidRPr="002E5673" w:rsidRDefault="00AE7D53" w:rsidP="00AE7D53">
      <w:pPr>
        <w:jc w:val="center"/>
        <w:rPr>
          <w:rFonts w:ascii="Kz Times New Roman" w:hAnsi="Kz Times New Roman"/>
          <w:szCs w:val="28"/>
          <w:lang w:val="ru-MD"/>
        </w:rPr>
      </w:pPr>
    </w:p>
    <w:p w:rsidR="00AE7D53" w:rsidRPr="002E5673" w:rsidRDefault="00AE7D53" w:rsidP="00AE7D53">
      <w:pPr>
        <w:jc w:val="center"/>
        <w:rPr>
          <w:rFonts w:ascii="Kz Times New Roman" w:hAnsi="Kz Times New Roman"/>
          <w:szCs w:val="28"/>
          <w:lang w:val="ru-MD"/>
        </w:rPr>
      </w:pPr>
    </w:p>
    <w:p w:rsidR="00AE7D53" w:rsidRPr="002E5673" w:rsidRDefault="00AE7D53" w:rsidP="00AE7D53">
      <w:pPr>
        <w:jc w:val="center"/>
        <w:rPr>
          <w:rFonts w:ascii="Kz Times New Roman" w:hAnsi="Kz Times New Roman"/>
          <w:szCs w:val="28"/>
          <w:lang w:val="ru-MD"/>
        </w:rPr>
      </w:pPr>
    </w:p>
    <w:p w:rsidR="00AE7D53" w:rsidRPr="002E5673" w:rsidRDefault="00AE7D53" w:rsidP="00AE7D53">
      <w:pPr>
        <w:jc w:val="center"/>
        <w:rPr>
          <w:rFonts w:ascii="Kz Times New Roman" w:hAnsi="Kz Times New Roman"/>
          <w:szCs w:val="28"/>
          <w:lang w:val="ru-MD"/>
        </w:rPr>
      </w:pPr>
    </w:p>
    <w:p w:rsidR="00AE7D53" w:rsidRPr="002E5673" w:rsidRDefault="00AE7D53" w:rsidP="00AE7D53">
      <w:pPr>
        <w:jc w:val="center"/>
        <w:rPr>
          <w:rFonts w:ascii="Kz Times New Roman" w:hAnsi="Kz Times New Roman"/>
          <w:szCs w:val="28"/>
          <w:lang w:val="ru-MD"/>
        </w:rPr>
      </w:pPr>
    </w:p>
    <w:p w:rsidR="00AE7D53" w:rsidRPr="002E5673" w:rsidRDefault="00AE7D53" w:rsidP="00AE7D53">
      <w:pPr>
        <w:rPr>
          <w:rFonts w:ascii="Kz Times New Roman" w:hAnsi="Kz Times New Roman"/>
          <w:szCs w:val="28"/>
          <w:lang w:val="ru-MD"/>
        </w:rPr>
      </w:pPr>
    </w:p>
    <w:p w:rsidR="00AE7D53" w:rsidRPr="002E5673" w:rsidRDefault="00AE7D53" w:rsidP="00AE7D53">
      <w:pPr>
        <w:jc w:val="center"/>
        <w:rPr>
          <w:rFonts w:ascii="Kz Times New Roman" w:hAnsi="Kz Times New Roman"/>
          <w:szCs w:val="28"/>
          <w:lang w:val="ru-MD"/>
        </w:rPr>
      </w:pPr>
    </w:p>
    <w:p w:rsidR="00AE7D53" w:rsidRPr="002E5673" w:rsidRDefault="00AE7D53" w:rsidP="00AE7D53">
      <w:pPr>
        <w:jc w:val="center"/>
        <w:rPr>
          <w:rFonts w:ascii="Kz Times New Roman" w:hAnsi="Kz Times New Roman"/>
          <w:szCs w:val="28"/>
        </w:rPr>
      </w:pPr>
      <w:r w:rsidRPr="002E5673">
        <w:rPr>
          <w:rFonts w:ascii="Kz Times New Roman" w:hAnsi="Kz Times New Roman"/>
          <w:szCs w:val="28"/>
          <w:lang w:val="ru-MD"/>
        </w:rPr>
        <w:t>Өскемен</w:t>
      </w:r>
    </w:p>
    <w:p w:rsidR="00AE7D53" w:rsidRPr="002E5673" w:rsidRDefault="00AE7D53" w:rsidP="00AE7D53">
      <w:pPr>
        <w:jc w:val="center"/>
        <w:rPr>
          <w:rFonts w:ascii="Kz Times New Roman" w:hAnsi="Kz Times New Roman"/>
          <w:szCs w:val="28"/>
        </w:rPr>
      </w:pPr>
      <w:r w:rsidRPr="002E5673">
        <w:rPr>
          <w:rFonts w:ascii="Kz Times New Roman" w:hAnsi="Kz Times New Roman"/>
          <w:szCs w:val="28"/>
          <w:lang w:val="ru-MD"/>
        </w:rPr>
        <w:t>Усть-Каменогорск</w:t>
      </w:r>
    </w:p>
    <w:p w:rsidR="00AE7D53" w:rsidRPr="002E5673" w:rsidRDefault="000701AE" w:rsidP="00AE7D53">
      <w:pPr>
        <w:jc w:val="center"/>
        <w:rPr>
          <w:rFonts w:ascii="Kz Times New Roman" w:hAnsi="Kz Times New Roman"/>
          <w:szCs w:val="28"/>
          <w:lang w:val="ru-MD"/>
        </w:rPr>
      </w:pPr>
      <w:r>
        <w:rPr>
          <w:rFonts w:ascii="Kz Times New Roman" w:hAnsi="Kz Times New Roman"/>
          <w:szCs w:val="28"/>
          <w:lang w:val="ru-MD"/>
        </w:rPr>
        <w:t>20</w:t>
      </w:r>
      <w:r w:rsidR="00B44B6F">
        <w:rPr>
          <w:rFonts w:ascii="Kz Times New Roman" w:hAnsi="Kz Times New Roman"/>
          <w:szCs w:val="28"/>
          <w:lang w:val="ru-MD"/>
        </w:rPr>
        <w:t>20</w:t>
      </w:r>
    </w:p>
    <w:p w:rsidR="00E67063" w:rsidRDefault="00E67063" w:rsidP="00E67063">
      <w:pPr>
        <w:jc w:val="both"/>
        <w:rPr>
          <w:szCs w:val="28"/>
        </w:rPr>
      </w:pPr>
      <w:r w:rsidRPr="002E5673">
        <w:rPr>
          <w:szCs w:val="28"/>
          <w:lang w:val="kk-KZ"/>
        </w:rPr>
        <w:lastRenderedPageBreak/>
        <w:t>Тәжірибелік сабақтар бойынша әдістемелік нұсқаулар мен тапсырмалар</w:t>
      </w:r>
      <w:r w:rsidRPr="002E5673">
        <w:rPr>
          <w:szCs w:val="28"/>
        </w:rPr>
        <w:t xml:space="preserve"> </w:t>
      </w:r>
      <w:r w:rsidR="00B44B6F">
        <w:rPr>
          <w:szCs w:val="28"/>
          <w:lang w:val="kk-KZ"/>
        </w:rPr>
        <w:t>6В04101</w:t>
      </w:r>
      <w:r w:rsidR="00B44B6F" w:rsidRPr="00A12EC8">
        <w:rPr>
          <w:szCs w:val="28"/>
        </w:rPr>
        <w:t xml:space="preserve"> «</w:t>
      </w:r>
      <w:r w:rsidR="00B44B6F">
        <w:rPr>
          <w:szCs w:val="28"/>
          <w:lang w:val="kk-KZ"/>
        </w:rPr>
        <w:t>Электронды бизнестағы эк</w:t>
      </w:r>
      <w:r w:rsidR="00B44B6F" w:rsidRPr="00A12EC8">
        <w:rPr>
          <w:szCs w:val="28"/>
        </w:rPr>
        <w:t>ономика»</w:t>
      </w:r>
      <w:r w:rsidR="00B44B6F">
        <w:rPr>
          <w:szCs w:val="28"/>
          <w:lang w:val="kk-KZ"/>
        </w:rPr>
        <w:t xml:space="preserve"> БББ - </w:t>
      </w:r>
      <w:r w:rsidRPr="006C741C">
        <w:rPr>
          <w:szCs w:val="28"/>
          <w:lang w:val="kk-KZ"/>
        </w:rPr>
        <w:t>ның Жұмыс модульдік оқу бағдарламасы және силлабус негізінде</w:t>
      </w:r>
      <w:r w:rsidRPr="006C741C">
        <w:rPr>
          <w:szCs w:val="28"/>
        </w:rPr>
        <w:t xml:space="preserve"> </w:t>
      </w:r>
      <w:r w:rsidRPr="006C741C">
        <w:rPr>
          <w:szCs w:val="28"/>
          <w:lang w:val="kk-KZ"/>
        </w:rPr>
        <w:t>«</w:t>
      </w:r>
      <w:r w:rsidR="00B44B6F">
        <w:rPr>
          <w:szCs w:val="28"/>
          <w:lang w:val="kk-KZ"/>
        </w:rPr>
        <w:t>Бизнес және кәсіпкерлік</w:t>
      </w:r>
      <w:r w:rsidRPr="006C741C">
        <w:rPr>
          <w:szCs w:val="28"/>
          <w:lang w:val="kk-KZ"/>
        </w:rPr>
        <w:t xml:space="preserve">» </w:t>
      </w:r>
      <w:r w:rsidR="00B44B6F">
        <w:rPr>
          <w:szCs w:val="28"/>
          <w:lang w:val="kk-KZ"/>
        </w:rPr>
        <w:t>мектебінде</w:t>
      </w:r>
      <w:r w:rsidRPr="006C741C">
        <w:rPr>
          <w:szCs w:val="28"/>
          <w:lang w:val="kk-KZ"/>
        </w:rPr>
        <w:t xml:space="preserve"> дайындалды</w:t>
      </w:r>
      <w:r w:rsidRPr="002E5673">
        <w:rPr>
          <w:szCs w:val="28"/>
        </w:rPr>
        <w:t xml:space="preserve"> </w:t>
      </w:r>
    </w:p>
    <w:p w:rsidR="00EE2019" w:rsidRDefault="00EE2019" w:rsidP="00EE2019">
      <w:pPr>
        <w:jc w:val="both"/>
        <w:rPr>
          <w:szCs w:val="28"/>
        </w:rPr>
      </w:pPr>
    </w:p>
    <w:p w:rsidR="00AE7D53" w:rsidRPr="002E5673" w:rsidRDefault="00AE7D53" w:rsidP="00AE7D53">
      <w:pPr>
        <w:jc w:val="both"/>
        <w:rPr>
          <w:szCs w:val="28"/>
        </w:rPr>
      </w:pPr>
    </w:p>
    <w:p w:rsidR="00AE7D53" w:rsidRPr="002E5673" w:rsidRDefault="00AE7D53" w:rsidP="00AE7D53">
      <w:pPr>
        <w:tabs>
          <w:tab w:val="left" w:pos="7380"/>
        </w:tabs>
        <w:jc w:val="both"/>
        <w:rPr>
          <w:szCs w:val="28"/>
        </w:rPr>
      </w:pPr>
    </w:p>
    <w:p w:rsidR="00AE7D53" w:rsidRPr="002E5673" w:rsidRDefault="00B44B6F" w:rsidP="00AE7D53">
      <w:pPr>
        <w:pStyle w:val="ab"/>
        <w:tabs>
          <w:tab w:val="left" w:pos="7380"/>
        </w:tabs>
        <w:ind w:left="0"/>
        <w:rPr>
          <w:szCs w:val="28"/>
        </w:rPr>
      </w:pPr>
      <w:r>
        <w:rPr>
          <w:szCs w:val="28"/>
          <w:lang w:val="kk-KZ"/>
        </w:rPr>
        <w:t>БжК мектебінің</w:t>
      </w:r>
      <w:r w:rsidR="000701AE">
        <w:rPr>
          <w:szCs w:val="28"/>
          <w:lang w:val="kk-KZ"/>
        </w:rPr>
        <w:t xml:space="preserve"> оқу-әдістемелік кеңесімен </w:t>
      </w:r>
      <w:r w:rsidR="00E67063">
        <w:rPr>
          <w:szCs w:val="28"/>
          <w:lang w:val="kk-KZ"/>
        </w:rPr>
        <w:t>мақұлданған</w:t>
      </w:r>
    </w:p>
    <w:p w:rsidR="002E5673" w:rsidRDefault="002E5673" w:rsidP="00AE7D53">
      <w:pPr>
        <w:tabs>
          <w:tab w:val="left" w:pos="7380"/>
        </w:tabs>
        <w:jc w:val="both"/>
        <w:rPr>
          <w:szCs w:val="28"/>
          <w:lang w:val="kk-KZ"/>
        </w:rPr>
      </w:pPr>
    </w:p>
    <w:p w:rsidR="00AE7D53" w:rsidRPr="00E67063" w:rsidRDefault="00E67063" w:rsidP="00AE7D53">
      <w:pPr>
        <w:tabs>
          <w:tab w:val="left" w:pos="7380"/>
        </w:tabs>
        <w:jc w:val="both"/>
        <w:rPr>
          <w:szCs w:val="28"/>
          <w:lang w:val="kk-KZ"/>
        </w:rPr>
      </w:pPr>
      <w:r>
        <w:rPr>
          <w:szCs w:val="28"/>
          <w:lang w:val="kk-KZ"/>
        </w:rPr>
        <w:t>Төра</w:t>
      </w:r>
      <w:r w:rsidR="00B44B6F">
        <w:rPr>
          <w:szCs w:val="28"/>
          <w:lang w:val="kk-KZ"/>
        </w:rPr>
        <w:t>йымы                                                                                      А.Кабдулшарипова</w:t>
      </w:r>
    </w:p>
    <w:p w:rsidR="002E5673" w:rsidRDefault="002E5673" w:rsidP="00AE7D53">
      <w:pPr>
        <w:tabs>
          <w:tab w:val="left" w:pos="7380"/>
        </w:tabs>
        <w:jc w:val="both"/>
        <w:rPr>
          <w:szCs w:val="28"/>
          <w:lang w:val="kk-KZ"/>
        </w:rPr>
      </w:pPr>
    </w:p>
    <w:p w:rsidR="00AE7D53" w:rsidRPr="00D1649B" w:rsidRDefault="00E67063" w:rsidP="00AE7D53">
      <w:pPr>
        <w:tabs>
          <w:tab w:val="left" w:pos="7380"/>
        </w:tabs>
        <w:jc w:val="both"/>
        <w:rPr>
          <w:szCs w:val="28"/>
          <w:lang w:val="kk-KZ"/>
        </w:rPr>
      </w:pPr>
      <w:r>
        <w:rPr>
          <w:szCs w:val="28"/>
          <w:lang w:val="kk-KZ"/>
        </w:rPr>
        <w:t>Хаттама</w:t>
      </w:r>
      <w:r w:rsidRPr="00D1649B">
        <w:rPr>
          <w:szCs w:val="28"/>
          <w:lang w:val="kk-KZ"/>
        </w:rPr>
        <w:t xml:space="preserve"> №__</w:t>
      </w:r>
      <w:r w:rsidR="00AE7D53" w:rsidRPr="00D1649B">
        <w:rPr>
          <w:szCs w:val="28"/>
          <w:lang w:val="kk-KZ"/>
        </w:rPr>
        <w:t xml:space="preserve"> </w:t>
      </w:r>
      <w:r w:rsidRPr="00D1649B">
        <w:rPr>
          <w:szCs w:val="28"/>
          <w:lang w:val="kk-KZ"/>
        </w:rPr>
        <w:t>______________________</w:t>
      </w:r>
      <w:r>
        <w:rPr>
          <w:szCs w:val="28"/>
          <w:lang w:val="kk-KZ"/>
        </w:rPr>
        <w:t>ж</w:t>
      </w:r>
      <w:r w:rsidR="00AE7D53" w:rsidRPr="00D1649B">
        <w:rPr>
          <w:szCs w:val="28"/>
          <w:lang w:val="kk-KZ"/>
        </w:rPr>
        <w:t>.</w:t>
      </w:r>
    </w:p>
    <w:p w:rsidR="00AE7D53" w:rsidRPr="00D1649B" w:rsidRDefault="00AE7D53" w:rsidP="00AE7D53">
      <w:pPr>
        <w:jc w:val="both"/>
        <w:rPr>
          <w:szCs w:val="28"/>
          <w:lang w:val="kk-KZ"/>
        </w:rPr>
      </w:pPr>
    </w:p>
    <w:p w:rsidR="002E5673" w:rsidRDefault="002E5673" w:rsidP="00AE7D53">
      <w:pPr>
        <w:jc w:val="both"/>
        <w:rPr>
          <w:szCs w:val="28"/>
          <w:lang w:val="kk-KZ"/>
        </w:rPr>
      </w:pPr>
    </w:p>
    <w:p w:rsidR="002E5673" w:rsidRDefault="002E5673" w:rsidP="00AE7D53">
      <w:pPr>
        <w:jc w:val="both"/>
        <w:rPr>
          <w:szCs w:val="28"/>
          <w:lang w:val="kk-KZ"/>
        </w:rPr>
      </w:pPr>
    </w:p>
    <w:p w:rsidR="00E67063" w:rsidRPr="00B44B6F" w:rsidRDefault="00B44B6F" w:rsidP="00E67063">
      <w:pPr>
        <w:jc w:val="both"/>
        <w:rPr>
          <w:szCs w:val="28"/>
          <w:lang w:val="kk-KZ"/>
        </w:rPr>
      </w:pPr>
      <w:r>
        <w:rPr>
          <w:szCs w:val="28"/>
          <w:lang w:val="kk-KZ"/>
        </w:rPr>
        <w:t>БжК мектебінің</w:t>
      </w:r>
      <w:r w:rsidR="00E67063" w:rsidRPr="006C741C">
        <w:rPr>
          <w:szCs w:val="28"/>
          <w:lang w:val="kk-KZ"/>
        </w:rPr>
        <w:t xml:space="preserve"> отырысында талқыланды</w:t>
      </w:r>
      <w:r w:rsidR="00E67063" w:rsidRPr="00B44B6F">
        <w:rPr>
          <w:szCs w:val="28"/>
          <w:lang w:val="kk-KZ"/>
        </w:rPr>
        <w:t xml:space="preserve"> </w:t>
      </w:r>
    </w:p>
    <w:p w:rsidR="00E67063" w:rsidRDefault="00E67063" w:rsidP="00E67063">
      <w:pPr>
        <w:jc w:val="both"/>
        <w:rPr>
          <w:szCs w:val="28"/>
          <w:lang w:val="kk-KZ"/>
        </w:rPr>
      </w:pPr>
    </w:p>
    <w:p w:rsidR="00E67063" w:rsidRPr="00BF435A" w:rsidRDefault="00E67063" w:rsidP="00E67063">
      <w:pPr>
        <w:jc w:val="both"/>
        <w:rPr>
          <w:szCs w:val="28"/>
          <w:lang w:val="kk-KZ"/>
        </w:rPr>
      </w:pPr>
    </w:p>
    <w:p w:rsidR="00E67063" w:rsidRPr="00D1649B" w:rsidRDefault="00B44B6F" w:rsidP="00E67063">
      <w:pPr>
        <w:tabs>
          <w:tab w:val="left" w:pos="7513"/>
        </w:tabs>
        <w:rPr>
          <w:szCs w:val="28"/>
          <w:lang w:val="kk-KZ"/>
        </w:rPr>
      </w:pPr>
      <w:r>
        <w:rPr>
          <w:szCs w:val="28"/>
          <w:lang w:val="kk-KZ"/>
        </w:rPr>
        <w:t>БББ жетекшісі</w:t>
      </w:r>
      <w:r w:rsidR="00E67063" w:rsidRPr="00D1649B">
        <w:rPr>
          <w:szCs w:val="28"/>
          <w:lang w:val="kk-KZ"/>
        </w:rPr>
        <w:tab/>
      </w:r>
      <w:r w:rsidR="00E67063">
        <w:rPr>
          <w:szCs w:val="28"/>
          <w:lang w:val="kk-KZ"/>
        </w:rPr>
        <w:t xml:space="preserve">    </w:t>
      </w:r>
      <w:r w:rsidR="00E67063" w:rsidRPr="00D1649B">
        <w:rPr>
          <w:szCs w:val="28"/>
          <w:lang w:val="kk-KZ"/>
        </w:rPr>
        <w:t xml:space="preserve"> </w:t>
      </w:r>
      <w:r w:rsidR="0006188B">
        <w:rPr>
          <w:szCs w:val="28"/>
          <w:lang w:val="kk-KZ"/>
        </w:rPr>
        <w:t>Г. Ислям</w:t>
      </w:r>
    </w:p>
    <w:p w:rsidR="00E67063" w:rsidRDefault="00E67063" w:rsidP="00E67063">
      <w:pPr>
        <w:tabs>
          <w:tab w:val="left" w:pos="7380"/>
        </w:tabs>
        <w:jc w:val="both"/>
        <w:rPr>
          <w:szCs w:val="28"/>
          <w:lang w:val="kk-KZ"/>
        </w:rPr>
      </w:pPr>
    </w:p>
    <w:p w:rsidR="00E67063" w:rsidRDefault="00E67063" w:rsidP="00E67063">
      <w:pPr>
        <w:tabs>
          <w:tab w:val="left" w:pos="7380"/>
        </w:tabs>
        <w:jc w:val="both"/>
        <w:rPr>
          <w:szCs w:val="28"/>
          <w:lang w:val="kk-KZ"/>
        </w:rPr>
      </w:pPr>
    </w:p>
    <w:p w:rsidR="00E67063" w:rsidRPr="00D1649B" w:rsidRDefault="00E67063" w:rsidP="00E67063">
      <w:pPr>
        <w:tabs>
          <w:tab w:val="left" w:pos="7380"/>
        </w:tabs>
        <w:jc w:val="both"/>
        <w:rPr>
          <w:szCs w:val="28"/>
          <w:lang w:val="kk-KZ"/>
        </w:rPr>
      </w:pPr>
      <w:r w:rsidRPr="006C741C">
        <w:rPr>
          <w:szCs w:val="28"/>
          <w:lang w:val="kk-KZ"/>
        </w:rPr>
        <w:t xml:space="preserve">Хаттама </w:t>
      </w:r>
      <w:r w:rsidRPr="00D1649B">
        <w:rPr>
          <w:szCs w:val="28"/>
          <w:lang w:val="kk-KZ"/>
        </w:rPr>
        <w:t xml:space="preserve"> № </w:t>
      </w:r>
      <w:r w:rsidRPr="00D1649B">
        <w:rPr>
          <w:szCs w:val="28"/>
          <w:u w:val="single"/>
          <w:lang w:val="kk-KZ"/>
        </w:rPr>
        <w:t xml:space="preserve">1  </w:t>
      </w:r>
      <w:r w:rsidRPr="00D1649B">
        <w:rPr>
          <w:szCs w:val="28"/>
          <w:lang w:val="kk-KZ"/>
        </w:rPr>
        <w:t xml:space="preserve">   </w:t>
      </w:r>
      <w:r w:rsidRPr="00D1649B">
        <w:rPr>
          <w:szCs w:val="28"/>
          <w:u w:val="single"/>
          <w:lang w:val="kk-KZ"/>
        </w:rPr>
        <w:t>29.08.20</w:t>
      </w:r>
      <w:r w:rsidR="0006188B">
        <w:rPr>
          <w:szCs w:val="28"/>
          <w:u w:val="single"/>
          <w:lang w:val="kk-KZ"/>
        </w:rPr>
        <w:t>20</w:t>
      </w:r>
      <w:r w:rsidRPr="00D1649B">
        <w:rPr>
          <w:szCs w:val="28"/>
          <w:u w:val="single"/>
          <w:lang w:val="kk-KZ"/>
        </w:rPr>
        <w:t xml:space="preserve"> </w:t>
      </w:r>
      <w:r w:rsidRPr="006C741C">
        <w:rPr>
          <w:szCs w:val="28"/>
          <w:u w:val="single"/>
          <w:lang w:val="kk-KZ"/>
        </w:rPr>
        <w:t>ж</w:t>
      </w:r>
      <w:r w:rsidRPr="00D1649B">
        <w:rPr>
          <w:szCs w:val="28"/>
          <w:lang w:val="kk-KZ"/>
        </w:rPr>
        <w:t>.</w:t>
      </w:r>
    </w:p>
    <w:p w:rsidR="00E67063" w:rsidRDefault="00E67063" w:rsidP="00E67063">
      <w:pPr>
        <w:tabs>
          <w:tab w:val="left" w:pos="7380"/>
        </w:tabs>
        <w:jc w:val="both"/>
        <w:rPr>
          <w:szCs w:val="28"/>
          <w:lang w:val="kk-KZ"/>
        </w:rPr>
      </w:pPr>
    </w:p>
    <w:p w:rsidR="00E67063" w:rsidRDefault="00E67063" w:rsidP="00E67063">
      <w:pPr>
        <w:tabs>
          <w:tab w:val="left" w:pos="7380"/>
        </w:tabs>
        <w:jc w:val="both"/>
        <w:rPr>
          <w:szCs w:val="28"/>
          <w:lang w:val="kk-KZ"/>
        </w:rPr>
      </w:pPr>
    </w:p>
    <w:p w:rsidR="00E67063" w:rsidRPr="00BF435A" w:rsidRDefault="00E67063" w:rsidP="00E67063">
      <w:pPr>
        <w:tabs>
          <w:tab w:val="left" w:pos="7380"/>
        </w:tabs>
        <w:jc w:val="both"/>
        <w:rPr>
          <w:szCs w:val="28"/>
          <w:lang w:val="kk-KZ"/>
        </w:rPr>
      </w:pPr>
    </w:p>
    <w:p w:rsidR="00E67063" w:rsidRPr="00BF435A" w:rsidRDefault="00E67063" w:rsidP="00E67063">
      <w:pPr>
        <w:tabs>
          <w:tab w:val="left" w:pos="7380"/>
        </w:tabs>
        <w:jc w:val="both"/>
        <w:rPr>
          <w:szCs w:val="28"/>
          <w:lang w:val="kk-KZ"/>
        </w:rPr>
      </w:pPr>
      <w:r w:rsidRPr="006C741C">
        <w:rPr>
          <w:szCs w:val="28"/>
          <w:lang w:val="kk-KZ"/>
        </w:rPr>
        <w:t>Дайындаған</w:t>
      </w:r>
      <w:r w:rsidRPr="00BF435A">
        <w:rPr>
          <w:szCs w:val="28"/>
          <w:lang w:val="kk-KZ"/>
        </w:rPr>
        <w:t xml:space="preserve">: </w:t>
      </w:r>
    </w:p>
    <w:p w:rsidR="00E67063" w:rsidRDefault="00E67063" w:rsidP="00D1649B">
      <w:pPr>
        <w:rPr>
          <w:szCs w:val="28"/>
          <w:lang w:val="kk-KZ"/>
        </w:rPr>
      </w:pPr>
      <w:r w:rsidRPr="00BF435A">
        <w:rPr>
          <w:szCs w:val="28"/>
          <w:lang w:val="kk-KZ"/>
        </w:rPr>
        <w:t xml:space="preserve">аға оқытушы                                                         </w:t>
      </w:r>
      <w:r w:rsidR="00D1649B">
        <w:rPr>
          <w:szCs w:val="28"/>
          <w:lang w:val="kk-KZ"/>
        </w:rPr>
        <w:t xml:space="preserve">                               А. Сагидолдина</w:t>
      </w: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Default="00D1649B" w:rsidP="00D1649B">
      <w:pPr>
        <w:rPr>
          <w:szCs w:val="28"/>
          <w:lang w:val="kk-KZ"/>
        </w:rPr>
      </w:pPr>
    </w:p>
    <w:p w:rsidR="00D1649B" w:rsidRPr="004F16E5" w:rsidRDefault="00D1649B" w:rsidP="00D1649B">
      <w:pPr>
        <w:tabs>
          <w:tab w:val="left" w:pos="0"/>
        </w:tabs>
        <w:ind w:firstLine="709"/>
        <w:jc w:val="both"/>
        <w:rPr>
          <w:sz w:val="24"/>
          <w:szCs w:val="24"/>
          <w:lang w:val="kk-KZ"/>
        </w:rPr>
      </w:pPr>
      <w:r w:rsidRPr="004F16E5">
        <w:rPr>
          <w:sz w:val="24"/>
          <w:szCs w:val="24"/>
        </w:rPr>
        <w:lastRenderedPageBreak/>
        <w:t>МАЗМ</w:t>
      </w:r>
      <w:r w:rsidRPr="004F16E5">
        <w:rPr>
          <w:sz w:val="24"/>
          <w:szCs w:val="24"/>
          <w:lang w:val="kk-KZ"/>
        </w:rPr>
        <w:t>ҰНЫ</w:t>
      </w:r>
    </w:p>
    <w:p w:rsidR="00D1649B" w:rsidRPr="004F16E5" w:rsidRDefault="00D1649B" w:rsidP="00D1649B">
      <w:pPr>
        <w:tabs>
          <w:tab w:val="left" w:pos="0"/>
        </w:tabs>
        <w:ind w:firstLine="709"/>
        <w:jc w:val="both"/>
        <w:rPr>
          <w:sz w:val="24"/>
          <w:szCs w:val="24"/>
        </w:rPr>
      </w:pPr>
    </w:p>
    <w:tbl>
      <w:tblPr>
        <w:tblW w:w="0" w:type="auto"/>
        <w:tblLook w:val="00A0" w:firstRow="1" w:lastRow="0" w:firstColumn="1" w:lastColumn="0" w:noHBand="0" w:noVBand="0"/>
      </w:tblPr>
      <w:tblGrid>
        <w:gridCol w:w="9571"/>
      </w:tblGrid>
      <w:tr w:rsidR="00D1649B" w:rsidRPr="00C9626E" w:rsidTr="00B44B6F">
        <w:trPr>
          <w:trHeight w:val="7312"/>
        </w:trPr>
        <w:tc>
          <w:tcPr>
            <w:tcW w:w="9571" w:type="dxa"/>
          </w:tcPr>
          <w:p w:rsidR="00D1649B" w:rsidRPr="004F16E5" w:rsidRDefault="00D1649B" w:rsidP="00B44B6F">
            <w:pPr>
              <w:tabs>
                <w:tab w:val="left" w:pos="0"/>
              </w:tabs>
              <w:ind w:firstLine="709"/>
              <w:jc w:val="both"/>
              <w:rPr>
                <w:sz w:val="24"/>
                <w:szCs w:val="24"/>
              </w:rPr>
            </w:pPr>
            <w:r w:rsidRPr="004F16E5">
              <w:rPr>
                <w:sz w:val="24"/>
                <w:szCs w:val="24"/>
              </w:rPr>
              <w:t xml:space="preserve"> 1</w:t>
            </w:r>
            <w:r w:rsidRPr="004F16E5">
              <w:rPr>
                <w:sz w:val="24"/>
                <w:szCs w:val="24"/>
                <w:lang w:val="kk-KZ"/>
              </w:rPr>
              <w:t xml:space="preserve"> Экономикалық қауіпсіздік көрсеткіштері: жалпы түсінік және түрлері</w:t>
            </w:r>
            <w:r w:rsidRPr="004F16E5">
              <w:rPr>
                <w:sz w:val="24"/>
                <w:szCs w:val="24"/>
              </w:rPr>
              <w:t xml:space="preserve"> </w:t>
            </w:r>
          </w:p>
          <w:p w:rsidR="00D1649B" w:rsidRPr="004F16E5" w:rsidRDefault="00D1649B" w:rsidP="00B44B6F">
            <w:pPr>
              <w:tabs>
                <w:tab w:val="left" w:pos="0"/>
              </w:tabs>
              <w:ind w:firstLine="709"/>
              <w:jc w:val="both"/>
              <w:rPr>
                <w:sz w:val="24"/>
                <w:szCs w:val="24"/>
                <w:lang w:val="kk-KZ"/>
              </w:rPr>
            </w:pPr>
          </w:p>
          <w:p w:rsidR="00D1649B" w:rsidRPr="004F16E5" w:rsidRDefault="00D1649B" w:rsidP="00B44B6F">
            <w:pPr>
              <w:tabs>
                <w:tab w:val="left" w:pos="0"/>
              </w:tabs>
              <w:ind w:firstLine="709"/>
              <w:jc w:val="both"/>
              <w:rPr>
                <w:sz w:val="24"/>
                <w:szCs w:val="24"/>
              </w:rPr>
            </w:pPr>
            <w:r w:rsidRPr="004F16E5">
              <w:rPr>
                <w:sz w:val="24"/>
                <w:szCs w:val="24"/>
              </w:rPr>
              <w:t xml:space="preserve"> 2</w:t>
            </w:r>
            <w:r w:rsidRPr="004F16E5">
              <w:rPr>
                <w:sz w:val="24"/>
                <w:szCs w:val="24"/>
                <w:lang w:val="kk-KZ"/>
              </w:rPr>
              <w:t xml:space="preserve"> </w:t>
            </w:r>
            <w:r w:rsidRPr="004F16E5">
              <w:rPr>
                <w:sz w:val="24"/>
                <w:szCs w:val="24"/>
              </w:rPr>
              <w:t xml:space="preserve"> </w:t>
            </w:r>
            <w:r w:rsidRPr="004F16E5">
              <w:rPr>
                <w:sz w:val="24"/>
                <w:szCs w:val="24"/>
                <w:lang w:val="kk-KZ"/>
              </w:rPr>
              <w:t>Экономикалық қауіпсіздік факторлары</w:t>
            </w:r>
            <w:r w:rsidRPr="004F16E5">
              <w:rPr>
                <w:sz w:val="24"/>
                <w:szCs w:val="24"/>
              </w:rPr>
              <w:t xml:space="preserve"> </w:t>
            </w:r>
          </w:p>
          <w:p w:rsidR="00D1649B" w:rsidRPr="004F16E5" w:rsidRDefault="00D1649B" w:rsidP="00B44B6F">
            <w:pPr>
              <w:tabs>
                <w:tab w:val="left" w:pos="0"/>
              </w:tabs>
              <w:ind w:firstLine="709"/>
              <w:jc w:val="both"/>
              <w:rPr>
                <w:sz w:val="24"/>
                <w:szCs w:val="24"/>
                <w:lang w:val="kk-KZ"/>
              </w:rPr>
            </w:pPr>
          </w:p>
          <w:p w:rsidR="00D1649B" w:rsidRPr="004F16E5" w:rsidRDefault="00D1649B" w:rsidP="00B44B6F">
            <w:pPr>
              <w:pStyle w:val="21"/>
              <w:tabs>
                <w:tab w:val="num" w:pos="720"/>
              </w:tabs>
              <w:ind w:firstLine="709"/>
              <w:rPr>
                <w:sz w:val="24"/>
                <w:szCs w:val="24"/>
                <w:lang w:val="kk-KZ"/>
              </w:rPr>
            </w:pPr>
            <w:r w:rsidRPr="004F16E5">
              <w:rPr>
                <w:sz w:val="24"/>
                <w:szCs w:val="24"/>
              </w:rPr>
              <w:t xml:space="preserve"> 3</w:t>
            </w:r>
            <w:r w:rsidRPr="004F16E5">
              <w:rPr>
                <w:sz w:val="24"/>
                <w:szCs w:val="24"/>
                <w:lang w:val="kk-KZ"/>
              </w:rPr>
              <w:t xml:space="preserve"> Экономикалық қауіпсіздік концепциясын қалыптастыру</w:t>
            </w:r>
          </w:p>
          <w:p w:rsidR="00D1649B" w:rsidRPr="004F16E5" w:rsidRDefault="00D1649B" w:rsidP="00B44B6F">
            <w:pPr>
              <w:tabs>
                <w:tab w:val="left" w:pos="0"/>
              </w:tabs>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 xml:space="preserve">4  </w:t>
            </w:r>
            <w:r>
              <w:rPr>
                <w:sz w:val="24"/>
                <w:szCs w:val="24"/>
                <w:lang w:val="kk-KZ"/>
              </w:rPr>
              <w:t>Кәсіпорын</w:t>
            </w:r>
            <w:r w:rsidRPr="004F16E5">
              <w:rPr>
                <w:sz w:val="24"/>
                <w:szCs w:val="24"/>
                <w:lang w:val="kk-KZ"/>
              </w:rPr>
              <w:t>ның экономикалық қауіпсіздік индикаторлары</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5 Экономикалық қауіпсіздікті қалыптастырудағы ақпараттық ресурстар</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6 Коммерциялық құпияның негізгі құраушылары</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7 Сыртқы экономикалық қауіпсіздікті қамтамасыз ету қажеттілігі</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 xml:space="preserve">8 </w:t>
            </w:r>
            <w:r>
              <w:rPr>
                <w:sz w:val="24"/>
                <w:szCs w:val="24"/>
                <w:lang w:val="kk-KZ"/>
              </w:rPr>
              <w:t>Кәсіпорын</w:t>
            </w:r>
            <w:r w:rsidRPr="004F16E5">
              <w:rPr>
                <w:sz w:val="24"/>
                <w:szCs w:val="24"/>
                <w:lang w:val="kk-KZ"/>
              </w:rPr>
              <w:t xml:space="preserve"> қауіпсіздігінің инновациялық-ивестициялық құраушылары</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9 Экономикалық қауіпсіздіктің ақпаратық жүйесін құру қажеттілігі</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 xml:space="preserve">10 Ақпараттық қорғанысты қамтамасыз ету инструменттері </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 xml:space="preserve">11 </w:t>
            </w:r>
            <w:r>
              <w:rPr>
                <w:sz w:val="24"/>
                <w:szCs w:val="24"/>
                <w:lang w:val="kk-KZ"/>
              </w:rPr>
              <w:t>Кәсіпорын</w:t>
            </w:r>
            <w:r w:rsidRPr="004F16E5">
              <w:rPr>
                <w:sz w:val="24"/>
                <w:szCs w:val="24"/>
                <w:lang w:val="kk-KZ"/>
              </w:rPr>
              <w:t>ның экономикалық қауіпсіздігін қамтамасыз етуде мемлекеттің ролі</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 xml:space="preserve">12 </w:t>
            </w:r>
            <w:r>
              <w:rPr>
                <w:sz w:val="24"/>
                <w:szCs w:val="24"/>
                <w:lang w:val="kk-KZ"/>
              </w:rPr>
              <w:t>Кәсіпорын</w:t>
            </w:r>
            <w:r w:rsidRPr="004F16E5">
              <w:rPr>
                <w:sz w:val="24"/>
                <w:szCs w:val="24"/>
                <w:lang w:val="kk-KZ"/>
              </w:rPr>
              <w:t xml:space="preserve">ны дағдарысқа қарсы басқарудың қазіргі жолдары мен бағыттары </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13 Банкроттық белгілері</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 xml:space="preserve">14 </w:t>
            </w:r>
            <w:r>
              <w:rPr>
                <w:sz w:val="24"/>
                <w:szCs w:val="24"/>
                <w:lang w:val="kk-KZ"/>
              </w:rPr>
              <w:t>Кәсіпорын</w:t>
            </w:r>
            <w:r w:rsidRPr="004F16E5">
              <w:rPr>
                <w:sz w:val="24"/>
                <w:szCs w:val="24"/>
                <w:lang w:val="kk-KZ"/>
              </w:rPr>
              <w:t xml:space="preserve">ның банкроттық деңгейін анықтау диагностикасы </w:t>
            </w:r>
          </w:p>
          <w:p w:rsidR="00D1649B" w:rsidRPr="004F16E5" w:rsidRDefault="00D1649B" w:rsidP="00B44B6F">
            <w:pPr>
              <w:ind w:firstLine="709"/>
              <w:jc w:val="both"/>
              <w:rPr>
                <w:sz w:val="24"/>
                <w:szCs w:val="24"/>
                <w:lang w:val="kk-KZ"/>
              </w:rPr>
            </w:pPr>
          </w:p>
          <w:p w:rsidR="00D1649B" w:rsidRPr="004F16E5" w:rsidRDefault="00D1649B" w:rsidP="00B44B6F">
            <w:pPr>
              <w:ind w:firstLine="709"/>
              <w:jc w:val="both"/>
              <w:rPr>
                <w:sz w:val="24"/>
                <w:szCs w:val="24"/>
                <w:lang w:val="kk-KZ"/>
              </w:rPr>
            </w:pPr>
            <w:r w:rsidRPr="004F16E5">
              <w:rPr>
                <w:sz w:val="24"/>
                <w:szCs w:val="24"/>
                <w:lang w:val="kk-KZ"/>
              </w:rPr>
              <w:t>15 Халықаралық конвенциялардың экономикалық қауіпсіздіктегі ролі</w:t>
            </w:r>
          </w:p>
          <w:p w:rsidR="00D1649B" w:rsidRPr="004F16E5" w:rsidRDefault="00D1649B" w:rsidP="00B44B6F">
            <w:pPr>
              <w:tabs>
                <w:tab w:val="left" w:pos="0"/>
              </w:tabs>
              <w:ind w:firstLine="709"/>
              <w:jc w:val="both"/>
              <w:rPr>
                <w:sz w:val="24"/>
                <w:szCs w:val="24"/>
                <w:lang w:val="kk-KZ"/>
              </w:rPr>
            </w:pPr>
          </w:p>
        </w:tc>
      </w:tr>
    </w:tbl>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p>
    <w:p w:rsidR="00B44B6F" w:rsidRDefault="00B44B6F" w:rsidP="00D1649B">
      <w:pPr>
        <w:tabs>
          <w:tab w:val="left" w:pos="0"/>
          <w:tab w:val="center" w:pos="4986"/>
        </w:tabs>
        <w:ind w:firstLine="709"/>
        <w:jc w:val="both"/>
        <w:rPr>
          <w:sz w:val="24"/>
          <w:szCs w:val="24"/>
          <w:lang w:val="kk-KZ"/>
        </w:rPr>
      </w:pPr>
    </w:p>
    <w:p w:rsidR="00D1649B" w:rsidRPr="004F16E5" w:rsidRDefault="00D1649B" w:rsidP="00D1649B">
      <w:pPr>
        <w:tabs>
          <w:tab w:val="left" w:pos="0"/>
          <w:tab w:val="center" w:pos="4986"/>
        </w:tabs>
        <w:ind w:firstLine="709"/>
        <w:jc w:val="both"/>
        <w:rPr>
          <w:sz w:val="24"/>
          <w:szCs w:val="24"/>
          <w:lang w:val="kk-KZ"/>
        </w:rPr>
      </w:pPr>
      <w:r w:rsidRPr="004F16E5">
        <w:rPr>
          <w:sz w:val="24"/>
          <w:szCs w:val="24"/>
          <w:lang w:val="kk-KZ"/>
        </w:rPr>
        <w:lastRenderedPageBreak/>
        <w:t>1  ЭКОНОМИКАЛЫҚ ҚАУІПСІЗДІК КӨРСЕТКІШТЕРІ: ЖАЛПЫ ТҮСІНІК ЖӘНЕ ТҮРЛЕРІ</w:t>
      </w:r>
    </w:p>
    <w:p w:rsidR="00D1649B" w:rsidRPr="004F16E5" w:rsidRDefault="00D1649B" w:rsidP="00D164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top"/>
        <w:rPr>
          <w:sz w:val="24"/>
          <w:szCs w:val="24"/>
          <w:lang w:val="kk-KZ"/>
        </w:rPr>
      </w:pPr>
      <w:r w:rsidRPr="004F16E5">
        <w:rPr>
          <w:sz w:val="24"/>
          <w:szCs w:val="24"/>
          <w:lang w:val="kk-KZ"/>
        </w:rPr>
        <w:tab/>
      </w:r>
    </w:p>
    <w:p w:rsidR="00D1649B" w:rsidRPr="004F16E5" w:rsidRDefault="00D1649B" w:rsidP="00D164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top"/>
        <w:rPr>
          <w:sz w:val="24"/>
          <w:szCs w:val="24"/>
          <w:lang w:val="kk-KZ"/>
        </w:rPr>
      </w:pPr>
      <w:r w:rsidRPr="004F16E5">
        <w:rPr>
          <w:sz w:val="24"/>
          <w:szCs w:val="24"/>
          <w:lang w:val="kk-KZ"/>
        </w:rPr>
        <w:tab/>
        <w:t>1. Экономикалық қауіпсіздіктің мәні мен мазмұны.</w:t>
      </w:r>
    </w:p>
    <w:p w:rsidR="00D1649B" w:rsidRPr="004F16E5" w:rsidRDefault="00D1649B" w:rsidP="00D164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top"/>
        <w:rPr>
          <w:sz w:val="24"/>
          <w:szCs w:val="24"/>
          <w:lang w:val="kk-KZ"/>
        </w:rPr>
      </w:pPr>
      <w:r w:rsidRPr="004F16E5">
        <w:rPr>
          <w:sz w:val="24"/>
          <w:szCs w:val="24"/>
          <w:lang w:val="kk-KZ"/>
        </w:rPr>
        <w:tab/>
        <w:t>2. Экономикалық қауіпсіздіктің қатынас жүйесіндегі ұлттық-мемлекеттік ықыласы.</w:t>
      </w:r>
    </w:p>
    <w:p w:rsidR="00D1649B" w:rsidRPr="004F16E5" w:rsidRDefault="00D1649B" w:rsidP="00D164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top"/>
        <w:rPr>
          <w:sz w:val="24"/>
          <w:szCs w:val="24"/>
          <w:lang w:val="kk-KZ"/>
        </w:rPr>
      </w:pPr>
      <w:r w:rsidRPr="004F16E5">
        <w:rPr>
          <w:sz w:val="24"/>
          <w:szCs w:val="24"/>
          <w:lang w:val="kk-KZ"/>
        </w:rPr>
        <w:tab/>
        <w:t>3. Экономикалық қауіпсіздік теориясының қалыптасуы мен дамуы.</w:t>
      </w:r>
    </w:p>
    <w:p w:rsidR="00D1649B" w:rsidRPr="004F16E5" w:rsidRDefault="00D1649B" w:rsidP="00D164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top"/>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Сұрақтың бiрiншiсін оқып-үйрене бастамай тұрып қауiпсiздiктің барлығын анықтаңыз, табиғи, әлеуметтiк, экономикалық, техникалық системдердi әмбебап санат. Қажеттiлiк индивид, ұжым, қоғам, мемлекет экзистенциалды, аса қажеттiлiктi қауiпсiз жерде болып көрiнедi. Талпыныс өзiн қорғасын, мүмкiн негативтi әсерлерден қауiпсiздендiр барлық экономикалық субъектiлер жалпылама түрiнденi болып көрiнедi. Адам бәрi бұл тараптан қарағанда тең және максимал дәрежесiнде оны саны том өз қажеттiлiгiн қауiпсiз жерде құрайтын экономикалық қанағаттандыруға ұмтылады.</w:t>
      </w:r>
    </w:p>
    <w:p w:rsidR="00D1649B" w:rsidRPr="004F16E5" w:rsidRDefault="00D1649B" w:rsidP="00D1649B">
      <w:pPr>
        <w:ind w:firstLine="709"/>
        <w:jc w:val="both"/>
        <w:rPr>
          <w:sz w:val="24"/>
          <w:szCs w:val="24"/>
          <w:lang w:val="kk-KZ"/>
        </w:rPr>
      </w:pPr>
      <w:r w:rsidRPr="004F16E5">
        <w:rPr>
          <w:sz w:val="24"/>
          <w:szCs w:val="24"/>
          <w:lang w:val="kk-KZ"/>
        </w:rPr>
        <w:t>Сонымен бiрге адами қызмет анықталмағандықтың элементтерi тән және орта күй әлеуметтiк-экономикалық шартталған тәуекел, табиғи процестердi жоспарсыз қимыл-әрекетпен, ресурстар, ақпараттың кемшiлiгiн өресiздiкпен.</w:t>
      </w:r>
    </w:p>
    <w:p w:rsidR="00D1649B" w:rsidRPr="004F16E5" w:rsidRDefault="00D1649B" w:rsidP="00D1649B">
      <w:pPr>
        <w:ind w:firstLine="709"/>
        <w:jc w:val="both"/>
        <w:rPr>
          <w:sz w:val="24"/>
          <w:szCs w:val="24"/>
          <w:lang w:val="kk-KZ"/>
        </w:rPr>
      </w:pPr>
      <w:r w:rsidRPr="004F16E5">
        <w:rPr>
          <w:sz w:val="24"/>
          <w:szCs w:val="24"/>
          <w:lang w:val="kk-KZ"/>
        </w:rPr>
        <w:t>Ұғынылған қоғамдар, әлеуметтiк топтарымен және қажеттiлiгiнiң индивидтерiмен қызығушылық олардың ретiнде болады. Қанағаттандыру олардың тәсiлдерiнiң шарттарын арасында қажеттiлiк байланысты шаруашылық жүргiзушi субъектi экономикалық қатынасы, сонымен бiрге бұйымдар ретiнде экономикалық мүдденiң мәнiн ашыңыз. Сызып көрсетiңiз, қызығушылық қанағаттандыруға сол бағытталған адамдарды мiнез-құлықты дәлелдеген немесе басқа қажеттiлiктер, соның iшiнде қажеттiлiк қауiпсiз жерде. Шаруашылық iстейтiн субъектiнi қызығушылық бұл ретте пайдалылықтың максимизациясында тұрады немесе игiлiктердiң оңтайлы терудi алуы үшiн шығындардың минимизациялауы. Дегенмен ресурстарды өресiздiк шарттарындағы толық және бiр уақыттағы қажеттiлiктi қанағаттандыру және қажеттiлiк қауiпсiз жерде, сан том, мүмкiн емес. Нәтижесiнде бар болуы экономикалық субъектiлерi баршаның теңдiгiнiң аралығында қайшылығы көздiң нүктесiмен қажеттiлiгiнiң оларында қауiпсiз жерде пайда болады және қанағаттандыру оны бойымен (және потенциалдық) нақты мүмкiндiктерiмен.</w:t>
      </w:r>
    </w:p>
    <w:p w:rsidR="00D1649B" w:rsidRPr="004F16E5" w:rsidRDefault="00D1649B" w:rsidP="00D1649B">
      <w:pPr>
        <w:ind w:firstLine="709"/>
        <w:jc w:val="both"/>
        <w:rPr>
          <w:sz w:val="24"/>
          <w:szCs w:val="24"/>
          <w:lang w:val="kk-KZ"/>
        </w:rPr>
      </w:pPr>
      <w:r w:rsidRPr="004F16E5">
        <w:rPr>
          <w:sz w:val="24"/>
          <w:szCs w:val="24"/>
          <w:lang w:val="kk-KZ"/>
        </w:rPr>
        <w:t>Субъект экономикалық мүдделердегi қайшылықтың белгiлi шарттарында iске аспаған қызығушылықтарды тергеумен жанжал, болып табылатынға өсiп кете алған түрде ие болу керек, және әрекеттердi қауiпсiз жерде бiр жақты қажеттiлiктiң қысым жасауы басқа. Екіжақ жанжал қарсы күресу салдарынан жазуы қоғам, қауiптi қорқытуларды өзiменiң зарядына алып жүре және шақыру iшiнен тұрақсыздық болатын сонша өткiр пiшiндермен қабылдауы мүмкiн.</w:t>
      </w:r>
    </w:p>
    <w:p w:rsidR="00D1649B" w:rsidRPr="004F16E5" w:rsidRDefault="00D1649B" w:rsidP="00D1649B">
      <w:pPr>
        <w:ind w:firstLine="709"/>
        <w:jc w:val="both"/>
        <w:rPr>
          <w:sz w:val="24"/>
          <w:szCs w:val="24"/>
          <w:lang w:val="kk-KZ"/>
        </w:rPr>
      </w:pPr>
      <w:r w:rsidRPr="004F16E5">
        <w:rPr>
          <w:sz w:val="24"/>
          <w:szCs w:val="24"/>
          <w:lang w:val="kk-KZ"/>
        </w:rPr>
        <w:t>Экономикалық жанжалды мән, қайшылықтары бар оның өзара байланысының қарастыруына бұдан әрi өтiңiз. Қызығушылықтарының қайшылықтарының әсер етуiн пiшiнi бұл экономикалық жанжал шаруашылық жүргiзушi субъектi, бар жеке - нақты табиғат және қауiп-қатерлердi қоғамда болып көрiнетiн басты көзі. Қорытынды шығарыңыз, жүйе емес, қайшылықтардан айырылған, қоғам үшiн рұқсат бенетiн жанжалдар ең кiшi шығындармен және ескертетiн жүйе экономикалық қауiпсiз жүйемiз. Қарағанда қоғамда қақтығыстықтың деңгейi төмен, экономикалық қауiпсiздiктi деңгей басқа осындай жағдай сол жоғары, сол белсендiрек және жүйе адекваттырақ сыртқы қаларды мүмкiн бейнелеп көрсету.</w:t>
      </w:r>
    </w:p>
    <w:p w:rsidR="00D1649B" w:rsidRPr="004F16E5" w:rsidRDefault="00D1649B" w:rsidP="00D1649B">
      <w:pPr>
        <w:ind w:firstLine="709"/>
        <w:jc w:val="both"/>
        <w:rPr>
          <w:sz w:val="24"/>
          <w:szCs w:val="24"/>
          <w:lang w:val="kk-KZ"/>
        </w:rPr>
      </w:pPr>
      <w:r w:rsidRPr="004F16E5">
        <w:rPr>
          <w:sz w:val="24"/>
          <w:szCs w:val="24"/>
          <w:lang w:val="kk-KZ"/>
        </w:rPr>
        <w:t>Мәнi анықтайтын санат сияқты экономикалық қауiпсiздiктi сипаттама саяси-экономикалық берiңiз, бұл анықталмағандық шарттарындағы қызығушылықтары олардың байланысты шаруашылық жүргiзушi субъектi өткiзуiнiң аралығында қатынастары экономикалық жүйесiн және ортаны тәуекелділігімен.</w:t>
      </w:r>
    </w:p>
    <w:p w:rsidR="00D1649B" w:rsidRPr="004F16E5" w:rsidRDefault="00D1649B" w:rsidP="00D1649B">
      <w:pPr>
        <w:ind w:firstLine="709"/>
        <w:jc w:val="both"/>
        <w:rPr>
          <w:sz w:val="24"/>
          <w:szCs w:val="24"/>
          <w:lang w:val="kk-KZ"/>
        </w:rPr>
      </w:pPr>
      <w:r w:rsidRPr="004F16E5">
        <w:rPr>
          <w:sz w:val="24"/>
          <w:szCs w:val="24"/>
          <w:lang w:val="kk-KZ"/>
        </w:rPr>
        <w:t>Субъектiнi анықтаңыз және экономикалық қауiпсiздiктiң объектiлерi. Қауiпсiздiк экономикалық құрылымын зерттеңiз мего-, макро-, мезо-, микродеңгей.</w:t>
      </w:r>
    </w:p>
    <w:p w:rsidR="00D1649B" w:rsidRPr="004F16E5" w:rsidRDefault="00D1649B" w:rsidP="00D1649B">
      <w:pPr>
        <w:ind w:firstLine="709"/>
        <w:jc w:val="both"/>
        <w:rPr>
          <w:sz w:val="24"/>
          <w:szCs w:val="24"/>
          <w:lang w:val="kk-KZ"/>
        </w:rPr>
      </w:pPr>
      <w:r w:rsidRPr="004F16E5">
        <w:rPr>
          <w:sz w:val="24"/>
          <w:szCs w:val="24"/>
          <w:lang w:val="kk-KZ"/>
        </w:rPr>
        <w:t>Экономикалық қауiпсiздiктiң функционалдық ерекшелiктерiн айқындаңыз, ( реттейтiн қорғаныстық ескерту, инновациялық, әлеуметтiк) негiзгi функцияларын ұстауын ашыңыз.</w:t>
      </w:r>
    </w:p>
    <w:p w:rsidR="00D1649B" w:rsidRPr="004F16E5" w:rsidRDefault="00D1649B" w:rsidP="00D1649B">
      <w:pPr>
        <w:ind w:firstLine="709"/>
        <w:jc w:val="both"/>
        <w:rPr>
          <w:sz w:val="24"/>
          <w:szCs w:val="24"/>
          <w:lang w:val="kk-KZ"/>
        </w:rPr>
      </w:pPr>
      <w:r w:rsidRPr="004F16E5">
        <w:rPr>
          <w:sz w:val="24"/>
          <w:szCs w:val="24"/>
          <w:lang w:val="kk-KZ"/>
        </w:rPr>
        <w:lastRenderedPageBreak/>
        <w:t>Қорытындысында сұрақтың бiрiншiсi экономикалық қауiпсiздiктi белгiнi сипаттаңыз бұл ұлттық шаруашылықтың мүмкiндiктерiн көбею қарама-қайшы экономикалық мүдделердi шеңберiнде тепе-тең емес теңгерiмнiң қажеттiлiктерi кешен өз әлеуметтiк-экономикалық (үй шаруашылығы, кәсiпорындар, ұйымдар, мемлекет) шаруашылық жүргiзушi субъектi қанағаттандыру.</w:t>
      </w:r>
    </w:p>
    <w:p w:rsidR="00D1649B" w:rsidRPr="004F16E5" w:rsidRDefault="00D1649B" w:rsidP="00D1649B">
      <w:pPr>
        <w:ind w:firstLine="709"/>
        <w:jc w:val="both"/>
        <w:rPr>
          <w:sz w:val="24"/>
          <w:szCs w:val="24"/>
          <w:lang w:val="kk-KZ"/>
        </w:rPr>
      </w:pPr>
      <w:r w:rsidRPr="004F16E5">
        <w:rPr>
          <w:sz w:val="24"/>
          <w:szCs w:val="24"/>
          <w:lang w:val="kk-KZ"/>
        </w:rPr>
        <w:t>Екiншi сұрақты зерттеуде, (тарихи - отан сүйгiштiк, идеологиялық, кешендi) қызығушылық анықтамаға негiзгi тәсiлдермен ұлттық-мемлекеттiк көздестiрiлiңiз. Анықтаңыз, оның қорғаушысын қызығушылық жалпыға бiрдей ретiнде қызығушылық субъектiмен, сақтаушы ұлттық-мемлекеттiк және кепiл мемлекеттi болып көрiнедi. ҚР заңда «ұлттық қауiпсiздiк туралы» қауiпсiздiктiң ұғымы тұлға, қоғамның тiршiлiк маңызды қызығушылықтарын қамтамасыз ету бағамдағанын асты сызылады, және мемлекет, ал ұлт мүдделерiнiң жүйесi тұлға, қоғам, мемлекеттiң негiзгi қызығушылықтарын жиынтық сияқты түсiндiредi.</w:t>
      </w:r>
    </w:p>
    <w:p w:rsidR="00D1649B" w:rsidRPr="004F16E5" w:rsidRDefault="00D1649B" w:rsidP="00D1649B">
      <w:pPr>
        <w:ind w:firstLine="709"/>
        <w:jc w:val="both"/>
        <w:rPr>
          <w:sz w:val="24"/>
          <w:szCs w:val="24"/>
          <w:lang w:val="kk-KZ"/>
        </w:rPr>
      </w:pPr>
      <w:r w:rsidRPr="004F16E5">
        <w:rPr>
          <w:sz w:val="24"/>
          <w:szCs w:val="24"/>
          <w:lang w:val="kk-KZ"/>
        </w:rPr>
        <w:t>Қызығушылықтарды өндiрiсте қосылатын экономика саласында сипаттама ұлттық-мемлекеттiк берiңiз, және түрлi игiлiктердiң қайта өндiруi және қорқыту шарттардағыны елдiң өзi жеткiлiктi, тәуелсiз дамуын қамтамасыз ету үшiн iшкi және сыртқы қажеттi қызметтер.</w:t>
      </w:r>
    </w:p>
    <w:p w:rsidR="00D1649B" w:rsidRPr="004F16E5" w:rsidRDefault="00D1649B" w:rsidP="00D1649B">
      <w:pPr>
        <w:ind w:firstLine="709"/>
        <w:jc w:val="both"/>
        <w:rPr>
          <w:sz w:val="24"/>
          <w:szCs w:val="24"/>
          <w:lang w:val="kk-KZ"/>
        </w:rPr>
      </w:pPr>
      <w:r w:rsidRPr="004F16E5">
        <w:rPr>
          <w:sz w:val="24"/>
          <w:szCs w:val="24"/>
          <w:lang w:val="kk-KZ"/>
        </w:rPr>
        <w:t>Экономиканың потенциалының жоғарылауы қызығушылық өткiзу басым бағыт ұлттық-мемлекеттiк анықтаңыз (оның пайдалануының тиiмдiлiгi; орнықты экономикалық өсудi қамтамасыз ету; бәсекеге түсе алатын ұлттық экономиканың қалыптастыруы; халықтың тұрмыс сапасының жоғарылауы). Еске сақтаңыз, көрсетiлген бағыттар бойымен қызығушылық өткiзу ұлттық-мемлекеттiк жетiстiк қажеттi қамтамасыз еткен және елдiң экономикалық қауiпсiздiгiн жеткiлiктi деңгейн қамсыздандырат.</w:t>
      </w:r>
    </w:p>
    <w:p w:rsidR="00D1649B" w:rsidRPr="004F16E5" w:rsidRDefault="00D1649B" w:rsidP="00D1649B">
      <w:pPr>
        <w:ind w:firstLine="709"/>
        <w:jc w:val="both"/>
        <w:rPr>
          <w:sz w:val="24"/>
          <w:szCs w:val="24"/>
          <w:lang w:val="kk-KZ"/>
        </w:rPr>
      </w:pPr>
      <w:r w:rsidRPr="004F16E5">
        <w:rPr>
          <w:sz w:val="24"/>
          <w:szCs w:val="24"/>
          <w:lang w:val="kk-KZ"/>
        </w:rPr>
        <w:t>Қорытындысында екiншi сұрақ экономикалық қауiпсiздiк қорытынды шығарыңыз, оныны ұлттық шаруашылықты қасиет бола тұра анықтайды қызығушылықтар, жеткiлiктi күнкөрiстер өткiзуге қабiлеттiлiк ұлттық-мемлекеттiк және қауiп-қатерлердi пайда болудың жағдайында биiк бейiмделген мүмкiндiктер.</w:t>
      </w:r>
    </w:p>
    <w:p w:rsidR="00D1649B" w:rsidRPr="004F16E5" w:rsidRDefault="00D1649B" w:rsidP="00D1649B">
      <w:pPr>
        <w:ind w:firstLine="709"/>
        <w:jc w:val="both"/>
        <w:rPr>
          <w:sz w:val="24"/>
          <w:szCs w:val="24"/>
          <w:lang w:val="kk-KZ"/>
        </w:rPr>
      </w:pPr>
      <w:r w:rsidRPr="004F16E5">
        <w:rPr>
          <w:sz w:val="24"/>
          <w:szCs w:val="24"/>
          <w:lang w:val="kk-KZ"/>
        </w:rPr>
        <w:t>Үшiншi сұрақта қалыптасуды қарап шығыңыз және көне замандармен экономикалық қауiпсiздiктi теорияның дамуы және осы уақытқа дейiн. Көне грек ойшыларын көзқарасты зерттеңiз. Классикалық, неоклассиялық, марксистiк, кейнстiң мектептерiнiң өкiлдерiнiң еңбектерiндегiн экономикалық қауiпсiздiктi мән толық шағылысуға тұрақтаңыз.</w:t>
      </w:r>
    </w:p>
    <w:p w:rsidR="00D1649B" w:rsidRPr="004F16E5" w:rsidRDefault="00D1649B" w:rsidP="00D1649B">
      <w:pPr>
        <w:ind w:firstLine="709"/>
        <w:jc w:val="both"/>
        <w:rPr>
          <w:sz w:val="24"/>
          <w:szCs w:val="24"/>
          <w:lang w:val="kk-KZ"/>
        </w:rPr>
      </w:pPr>
      <w:r w:rsidRPr="004F16E5">
        <w:rPr>
          <w:sz w:val="24"/>
          <w:szCs w:val="24"/>
          <w:lang w:val="kk-KZ"/>
        </w:rPr>
        <w:t>Тәуекелдердiң теориясы экономикалық қауiпсiздiктiң қазiргi шетелдiк парадигмаларына шеңберiнде және апаттарды теориясына көңiл бөлiңiз.</w:t>
      </w:r>
    </w:p>
    <w:p w:rsidR="00D1649B" w:rsidRPr="004F16E5" w:rsidRDefault="00D1649B" w:rsidP="00D1649B">
      <w:pPr>
        <w:ind w:firstLine="709"/>
        <w:jc w:val="both"/>
        <w:rPr>
          <w:sz w:val="24"/>
          <w:szCs w:val="24"/>
          <w:lang w:val="kk-KZ"/>
        </w:rPr>
      </w:pPr>
      <w:r w:rsidRPr="004F16E5">
        <w:rPr>
          <w:sz w:val="24"/>
          <w:szCs w:val="24"/>
          <w:lang w:val="kk-KZ"/>
        </w:rPr>
        <w:t>Қорытындысында үшiншi сұрақ Қазақстан Республикасында экономикалық қауiпсiздiктi теорияның дамуымен көздестiрiлiңiз. Ресми құжаттардағы негiзгi теориялық жағдайларды қарап шығыңыз және Л.Абалкин жұмыстарындағы, В.Загашвили, В.Сенчагов тағы басқалар.</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2  ЭКОНОМИКАЛЫҚ ҚАУІПСІЗДІК ФАКТОРЛАРЫ</w:t>
      </w:r>
    </w:p>
    <w:p w:rsidR="00D1649B" w:rsidRPr="004F16E5" w:rsidRDefault="00D1649B" w:rsidP="00D1649B">
      <w:pPr>
        <w:ind w:firstLine="709"/>
        <w:jc w:val="both"/>
        <w:rPr>
          <w:sz w:val="24"/>
          <w:szCs w:val="24"/>
          <w:lang w:val="kk-KZ"/>
        </w:rPr>
      </w:pPr>
    </w:p>
    <w:p w:rsidR="00D1649B" w:rsidRPr="004F16E5" w:rsidRDefault="00D1649B" w:rsidP="0056216B">
      <w:pPr>
        <w:pStyle w:val="afc"/>
        <w:numPr>
          <w:ilvl w:val="0"/>
          <w:numId w:val="1"/>
        </w:numPr>
        <w:ind w:left="0" w:firstLine="709"/>
        <w:jc w:val="both"/>
        <w:rPr>
          <w:lang w:val="kk-KZ"/>
        </w:rPr>
      </w:pPr>
      <w:r w:rsidRPr="004F16E5">
        <w:rPr>
          <w:lang w:val="kk-KZ"/>
        </w:rPr>
        <w:t>Экономикалық қауіпсіздік жүйесiнің үлгiсі және оның негiзгi элементтері.</w:t>
      </w:r>
    </w:p>
    <w:p w:rsidR="00D1649B" w:rsidRPr="004F16E5" w:rsidRDefault="00D1649B" w:rsidP="0056216B">
      <w:pPr>
        <w:pStyle w:val="afc"/>
        <w:numPr>
          <w:ilvl w:val="0"/>
          <w:numId w:val="1"/>
        </w:numPr>
        <w:ind w:left="0" w:firstLine="709"/>
        <w:jc w:val="both"/>
        <w:rPr>
          <w:lang w:val="kk-KZ"/>
        </w:rPr>
      </w:pPr>
      <w:r w:rsidRPr="004F16E5">
        <w:rPr>
          <w:lang w:val="kk-KZ"/>
        </w:rPr>
        <w:t>Экономикалық қауiпсiздiктiң  типология жүйесі.</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 xml:space="preserve">Сұрақтың бiрiншiсiн зерттеуде байқауыңыз онда, элементтер жүйесі, өзара байланыстардың жиынтық тұратын жүйе әлеуметтiк-экономикалық сияқты таныстыруға болатын қауiпсiздiктi экономикалық құрылымның көп өлшемдiлiгiн ескере отырып және қарым-қатынас, нақты заңдылықтармен сәйкес жұмыс iстейді. Экономикалық қауiпсiздiктiң жүйесінің негізгі элементтерiне толық сипаттамасына тоқтаңыз (қажеттiлiктер, мақсат және шаруашылық жүргiзушi субъектi, анықталынған меншiк қатынасылардың қызығушылықтары). Ұстау экономикалық қауiпсiздiктi жүйенiң үлгiсiн  «кiретiн» ашыңыз, анықталмағандық, тәуекел, қауiп-қатер сияқты. Тәуекел адамның аралығында адамдардың арасындағы қатынас алуан түрлi әлеуметтiк-экономикалық шағылатын көп деңгейлi </w:t>
      </w:r>
      <w:r w:rsidRPr="004F16E5">
        <w:rPr>
          <w:sz w:val="24"/>
          <w:szCs w:val="24"/>
          <w:lang w:val="kk-KZ"/>
        </w:rPr>
        <w:lastRenderedPageBreak/>
        <w:t>экономикалық оқиғаны және табиғатпен, адам және анықталмағандық шарттарындағы өз өмiрдi өндiрiстiң процесiнде социуммен анықтаңыз.</w:t>
      </w:r>
    </w:p>
    <w:p w:rsidR="00D1649B" w:rsidRPr="004F16E5" w:rsidRDefault="00D1649B" w:rsidP="00D1649B">
      <w:pPr>
        <w:ind w:firstLine="709"/>
        <w:jc w:val="both"/>
        <w:rPr>
          <w:sz w:val="24"/>
          <w:szCs w:val="24"/>
          <w:lang w:val="kk-KZ"/>
        </w:rPr>
      </w:pPr>
      <w:r w:rsidRPr="004F16E5">
        <w:rPr>
          <w:sz w:val="24"/>
          <w:szCs w:val="24"/>
          <w:lang w:val="kk-KZ"/>
        </w:rPr>
        <w:t xml:space="preserve">Толық сипаттамаға тұрақта экономикалық қауiпсiздiктi жүйенiң қалыптастыруларды анықтаған параметр «демалыстар»: орнықтылық, бейiмделгiштiк, иiлгiштiк, тиiмдiлiк. Еске сақтаңыз, экономиканың орнықтылығы әр түрлi нұсқаларда өрлеу кезiнде мүмкiн көрсететiнсiз: жүйеде бұрынғы орнықты күйдi қалпына келтiру; жаңа орнықты күйдi жасалу; жүйенi (апатқа ) қирату. Әрi экономиканың аталған күйлерiн ұстауды ашыңыз. </w:t>
      </w:r>
    </w:p>
    <w:p w:rsidR="00D1649B" w:rsidRPr="004F16E5" w:rsidRDefault="00D1649B" w:rsidP="00D1649B">
      <w:pPr>
        <w:ind w:firstLine="709"/>
        <w:jc w:val="both"/>
        <w:rPr>
          <w:sz w:val="24"/>
          <w:szCs w:val="24"/>
          <w:lang w:val="kk-KZ"/>
        </w:rPr>
      </w:pPr>
      <w:r w:rsidRPr="004F16E5">
        <w:rPr>
          <w:sz w:val="24"/>
          <w:szCs w:val="24"/>
          <w:lang w:val="kk-KZ"/>
        </w:rPr>
        <w:t>Қабiлеттiлiк экономикалық ретiнде бейiмделгiштiктiң мәнiн анықтаңыз</w:t>
      </w:r>
    </w:p>
    <w:p w:rsidR="00D1649B" w:rsidRPr="004F16E5" w:rsidRDefault="00D1649B" w:rsidP="00D1649B">
      <w:pPr>
        <w:ind w:firstLine="709"/>
        <w:jc w:val="both"/>
        <w:rPr>
          <w:sz w:val="24"/>
          <w:szCs w:val="24"/>
          <w:lang w:val="kk-KZ"/>
        </w:rPr>
      </w:pPr>
      <w:r w:rsidRPr="004F16E5">
        <w:rPr>
          <w:sz w:val="24"/>
          <w:szCs w:val="24"/>
          <w:lang w:val="kk-KZ"/>
        </w:rPr>
        <w:t>өз құрамын жүйеге келтіру және қорқытуларды адекватты шағылысу үшiн құрылым және жаңа шарттарда қызмет етудiң мүмкiндiгi.</w:t>
      </w:r>
    </w:p>
    <w:p w:rsidR="00D1649B" w:rsidRPr="004F16E5" w:rsidRDefault="00D1649B" w:rsidP="00D1649B">
      <w:pPr>
        <w:ind w:firstLine="709"/>
        <w:jc w:val="both"/>
        <w:rPr>
          <w:sz w:val="24"/>
          <w:szCs w:val="24"/>
          <w:lang w:val="kk-KZ"/>
        </w:rPr>
      </w:pPr>
      <w:r w:rsidRPr="004F16E5">
        <w:rPr>
          <w:sz w:val="24"/>
          <w:szCs w:val="24"/>
          <w:lang w:val="kk-KZ"/>
        </w:rPr>
        <w:tab/>
        <w:t>Қатар орнықтылықпен және экономикалық қауiпсiз жүйенi маңызды шектi бейiмделгiштiк иiлгiштiктi болып көрiнедi. Бiрiншiден, экономиканың қабiлеттiлiгi бұл иiлгiштiгi қауiп-қатер алып жүретiн өзгерiсте тез сезiнетiнiн анықтаңыз; екiншiден, ұлттық шаруашылықты қабiлеттiлiк адамдардың өзгерткен қажеттiлiктерiмен сәйкес ресурсты қайта бөлу; үшiншiден, қабiлеттiлiк жаңа пiшiндердi енгiзсiн және шаруашылық, ұйымның әдiстерi және экономиканың басқаруы.</w:t>
      </w:r>
    </w:p>
    <w:p w:rsidR="00D1649B" w:rsidRPr="004F16E5" w:rsidRDefault="00D1649B" w:rsidP="00D1649B">
      <w:pPr>
        <w:ind w:firstLine="709"/>
        <w:jc w:val="both"/>
        <w:rPr>
          <w:sz w:val="24"/>
          <w:szCs w:val="24"/>
          <w:lang w:val="kk-KZ"/>
        </w:rPr>
      </w:pPr>
      <w:r w:rsidRPr="004F16E5">
        <w:rPr>
          <w:sz w:val="24"/>
          <w:szCs w:val="24"/>
          <w:lang w:val="kk-KZ"/>
        </w:rPr>
        <w:tab/>
        <w:t>Экономикасының тиiмдiлiгi алынған нәтижелерiн ара қатынасын мiнездейдi және iске асырылған (материалдық, қаржы, еңбек) шығындар. Еске сақтаңыз, тиiмдi экономика сонымен бiрге болып көрiнген және қауiпсiз, ал демек, адамдардың түрлi қажеттiлiктерiн санды көбiрек қанағаттандырсын және қайшылық, ресурстарды мерзiмдi өресiздiгiмен рұқсат беру, өйткенi ең кiшi шығындарда үлкенiрек нәтиже алуға рұқсат бередi.</w:t>
      </w:r>
    </w:p>
    <w:p w:rsidR="00D1649B" w:rsidRPr="004F16E5" w:rsidRDefault="00D1649B" w:rsidP="00D1649B">
      <w:pPr>
        <w:ind w:firstLine="709"/>
        <w:jc w:val="both"/>
        <w:rPr>
          <w:sz w:val="24"/>
          <w:szCs w:val="24"/>
          <w:lang w:val="kk-KZ"/>
        </w:rPr>
      </w:pPr>
      <w:r w:rsidRPr="004F16E5">
        <w:rPr>
          <w:sz w:val="24"/>
          <w:szCs w:val="24"/>
          <w:lang w:val="kk-KZ"/>
        </w:rPr>
        <w:tab/>
        <w:t>Қорытындысында сұрақтың бiрiншiсi элемент сыртқы сипаттаңыз</w:t>
      </w:r>
    </w:p>
    <w:p w:rsidR="00D1649B" w:rsidRPr="004F16E5" w:rsidRDefault="00D1649B" w:rsidP="00D1649B">
      <w:pPr>
        <w:ind w:firstLine="709"/>
        <w:jc w:val="both"/>
        <w:rPr>
          <w:sz w:val="24"/>
          <w:szCs w:val="24"/>
          <w:lang w:val="kk-KZ"/>
        </w:rPr>
      </w:pPr>
      <w:r w:rsidRPr="004F16E5">
        <w:rPr>
          <w:sz w:val="24"/>
          <w:szCs w:val="24"/>
          <w:lang w:val="kk-KZ"/>
        </w:rPr>
        <w:t xml:space="preserve"> (саяси-құқықты, социо - мәдени, экологиялық тағы басқалар) қауiпсiздiктi экономикалық жүйенiң ортасы. Ол туралы қорытынды шығарыңыз, ол жанында тұрақсыздандыратын сыртқы әсер қабiлеттi қарсы тұрған ұлттық шаруашылықты күй, және iшкi қорқытуларғана емес, экономиканың қызмет етуiнiң жанында сыртқы ортаның элементтерi үшiн қорқытуды жасамаған оның күйi де экономикалық қауiпсiздiкпiз, қауiпсiздiк олардың сонымен қамтамасыз ете және социумның қауiпсiздiгi негiзiнен.</w:t>
      </w:r>
    </w:p>
    <w:p w:rsidR="00D1649B" w:rsidRPr="004F16E5" w:rsidRDefault="00D1649B" w:rsidP="00D1649B">
      <w:pPr>
        <w:ind w:firstLine="709"/>
        <w:jc w:val="both"/>
        <w:rPr>
          <w:sz w:val="24"/>
          <w:szCs w:val="24"/>
          <w:lang w:val="kk-KZ"/>
        </w:rPr>
      </w:pPr>
      <w:r w:rsidRPr="004F16E5">
        <w:rPr>
          <w:sz w:val="24"/>
          <w:szCs w:val="24"/>
          <w:lang w:val="kk-KZ"/>
        </w:rPr>
        <w:tab/>
        <w:t>Екiншi тақырыптың сұрағында экономикалық қауiпсiздiктi систем түрлi әр түрлiлiктi зерттеңiз. Сапада негiзгi, әдiстемелiк мәндi, қауiпсiздiк (либералды және әлеуметтiк - бағдарлалған) нарықтық типологияға тұрақтаңыз және экономика командалық-әкiмшiлiк. Есіңізде болсын, экономикалық жүйенiң әр түрi анықтайтын қабiлеттiлiктер қызығушылықтарды қарама-қайшылық шарттарындағы субъектiлерi түрлi экономикалық қажеттiлiктердi қанағаттандыратын свойств ерекше теруге ие болған және ортаның рискогенностию. Өтпелi қоғамдарда экономикалық қауiпсiздiктi әсер етудiң ерекшелiгiн бұдан әрi анықтаңыз.</w:t>
      </w:r>
    </w:p>
    <w:p w:rsidR="00D1649B" w:rsidRPr="004F16E5" w:rsidRDefault="00D1649B" w:rsidP="00D1649B">
      <w:pPr>
        <w:ind w:firstLine="709"/>
        <w:jc w:val="both"/>
        <w:rPr>
          <w:sz w:val="24"/>
          <w:szCs w:val="24"/>
          <w:lang w:val="kk-KZ"/>
        </w:rPr>
      </w:pPr>
      <w:r w:rsidRPr="004F16E5">
        <w:rPr>
          <w:sz w:val="24"/>
          <w:szCs w:val="24"/>
          <w:lang w:val="kk-KZ"/>
        </w:rPr>
        <w:tab/>
        <w:t>Қорытындысында әр түрлi классификациялық белгiлер бойымен экономикалық қауiпсiздiк түрлердiң мазмұнын ашыңыз:</w:t>
      </w:r>
    </w:p>
    <w:p w:rsidR="00D1649B" w:rsidRPr="004F16E5" w:rsidRDefault="00D1649B" w:rsidP="00D1649B">
      <w:pPr>
        <w:ind w:firstLine="709"/>
        <w:jc w:val="both"/>
        <w:rPr>
          <w:sz w:val="24"/>
          <w:szCs w:val="24"/>
          <w:lang w:val="kk-KZ"/>
        </w:rPr>
      </w:pPr>
      <w:r w:rsidRPr="004F16E5">
        <w:rPr>
          <w:sz w:val="24"/>
          <w:szCs w:val="24"/>
          <w:lang w:val="kk-KZ"/>
        </w:rPr>
        <w:t>- серпiндiлiктiң дәрежесi арналған - мическая (толық ) абсолюттiк, статикалық, дина;</w:t>
      </w:r>
    </w:p>
    <w:p w:rsidR="00D1649B" w:rsidRPr="004F16E5" w:rsidRDefault="00D1649B" w:rsidP="00D1649B">
      <w:pPr>
        <w:ind w:firstLine="709"/>
        <w:jc w:val="both"/>
        <w:rPr>
          <w:sz w:val="24"/>
          <w:szCs w:val="24"/>
          <w:lang w:val="kk-KZ"/>
        </w:rPr>
      </w:pPr>
      <w:r w:rsidRPr="004F16E5">
        <w:rPr>
          <w:sz w:val="24"/>
          <w:szCs w:val="24"/>
          <w:lang w:val="kk-KZ"/>
        </w:rPr>
        <w:t>- экономикалық мүдделердi шағылысудың адекваттылығының белгiсi бойымен - шынайы және (жалған ) бұлдыр;</w:t>
      </w:r>
    </w:p>
    <w:p w:rsidR="00D1649B" w:rsidRPr="004F16E5" w:rsidRDefault="00D1649B" w:rsidP="00D1649B">
      <w:pPr>
        <w:ind w:firstLine="709"/>
        <w:jc w:val="both"/>
        <w:rPr>
          <w:sz w:val="24"/>
          <w:szCs w:val="24"/>
          <w:lang w:val="kk-KZ"/>
        </w:rPr>
      </w:pPr>
      <w:r w:rsidRPr="004F16E5">
        <w:rPr>
          <w:sz w:val="24"/>
          <w:szCs w:val="24"/>
          <w:lang w:val="kk-KZ"/>
        </w:rPr>
        <w:t>- болжамдаулықтың дәрежесi арналған - iшiнара болжалатын болжалатын, болжамдамалатын;</w:t>
      </w:r>
    </w:p>
    <w:p w:rsidR="00D1649B" w:rsidRPr="004F16E5" w:rsidRDefault="00D1649B" w:rsidP="00D1649B">
      <w:pPr>
        <w:ind w:firstLine="709"/>
        <w:jc w:val="both"/>
        <w:rPr>
          <w:sz w:val="24"/>
          <w:szCs w:val="24"/>
          <w:lang w:val="kk-KZ"/>
        </w:rPr>
      </w:pPr>
      <w:r w:rsidRPr="004F16E5">
        <w:rPr>
          <w:sz w:val="24"/>
          <w:szCs w:val="24"/>
          <w:lang w:val="kk-KZ"/>
        </w:rPr>
        <w:t>- жетiстiктiң дәрежесi арналған - тiлеулi тiлеулi қол жеткiзген, қолайлы.</w:t>
      </w:r>
    </w:p>
    <w:p w:rsidR="00D1649B" w:rsidRPr="004F16E5" w:rsidRDefault="00D1649B" w:rsidP="00D1649B">
      <w:pPr>
        <w:pStyle w:val="21"/>
        <w:tabs>
          <w:tab w:val="num" w:pos="720"/>
        </w:tabs>
        <w:ind w:firstLine="709"/>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3 ЭКОНОМИКАЛЫҚ ҚАУІПСІЗДІКТІҢ КОНЦЕПЦИЯСЫН ҚАЛЫПТАСТЫРУ</w:t>
      </w:r>
    </w:p>
    <w:p w:rsidR="00D1649B" w:rsidRPr="004F16E5" w:rsidRDefault="00D1649B" w:rsidP="00D1649B">
      <w:pPr>
        <w:ind w:firstLine="709"/>
        <w:jc w:val="both"/>
        <w:rPr>
          <w:sz w:val="24"/>
          <w:szCs w:val="24"/>
          <w:lang w:val="kk-KZ"/>
        </w:rPr>
      </w:pPr>
    </w:p>
    <w:p w:rsidR="00D1649B" w:rsidRPr="004F16E5" w:rsidRDefault="00D1649B" w:rsidP="00D1649B">
      <w:pPr>
        <w:tabs>
          <w:tab w:val="left" w:pos="0"/>
        </w:tabs>
        <w:ind w:firstLine="709"/>
        <w:jc w:val="both"/>
        <w:rPr>
          <w:sz w:val="24"/>
          <w:szCs w:val="24"/>
          <w:lang w:val="kk-KZ"/>
        </w:rPr>
      </w:pPr>
      <w:r w:rsidRPr="004F16E5">
        <w:rPr>
          <w:sz w:val="24"/>
          <w:szCs w:val="24"/>
          <w:lang w:val="kk-KZ"/>
        </w:rPr>
        <w:t>Кәсiпорынды экономикалық объектiнi</w:t>
      </w:r>
      <w:r>
        <w:rPr>
          <w:sz w:val="24"/>
          <w:szCs w:val="24"/>
          <w:lang w:val="kk-KZ"/>
        </w:rPr>
        <w:t xml:space="preserve"> (ЭО)</w:t>
      </w:r>
      <w:r w:rsidRPr="004F16E5">
        <w:rPr>
          <w:sz w:val="24"/>
          <w:szCs w:val="24"/>
          <w:lang w:val="kk-KZ"/>
        </w:rPr>
        <w:t xml:space="preserve"> экономикалық қауiпсiздiктi басқарудың тұжырымдамасын негiзде келесi қағидаттар жатады:</w:t>
      </w:r>
    </w:p>
    <w:p w:rsidR="00D1649B" w:rsidRPr="004F16E5" w:rsidRDefault="00D1649B" w:rsidP="00D1649B">
      <w:pPr>
        <w:tabs>
          <w:tab w:val="left" w:pos="0"/>
        </w:tabs>
        <w:ind w:firstLine="709"/>
        <w:jc w:val="both"/>
        <w:rPr>
          <w:sz w:val="24"/>
          <w:szCs w:val="24"/>
          <w:lang w:val="kk-KZ"/>
        </w:rPr>
      </w:pPr>
      <w:r w:rsidRPr="004F16E5">
        <w:rPr>
          <w:sz w:val="24"/>
          <w:szCs w:val="24"/>
          <w:lang w:val="kk-KZ"/>
        </w:rPr>
        <w:tab/>
        <w:t xml:space="preserve">1. Экономикалық қауiпсiздiктi жаhандық экономикада экономикалық көрсеткiштердi көбеюдiң жылдамдығы, рет, меншiктi капиталдың первуюiне бағаланады. Экономикалық көрсеткiштердi көбеюдiң жылдамдығы төмен емес бәсекелес болған болуы </w:t>
      </w:r>
      <w:r w:rsidRPr="004F16E5">
        <w:rPr>
          <w:sz w:val="24"/>
          <w:szCs w:val="24"/>
          <w:lang w:val="kk-KZ"/>
        </w:rPr>
        <w:lastRenderedPageBreak/>
        <w:t>керек. Өсу ғана емес, кәсiпорынның дамуы да меншiктi капитал көрсеткiш көбеюiн жылдамдық.</w:t>
      </w:r>
    </w:p>
    <w:p w:rsidR="00D1649B" w:rsidRPr="004F16E5" w:rsidRDefault="00D1649B" w:rsidP="00D1649B">
      <w:pPr>
        <w:ind w:firstLine="709"/>
        <w:jc w:val="both"/>
        <w:rPr>
          <w:sz w:val="24"/>
          <w:szCs w:val="24"/>
          <w:lang w:val="kk-KZ"/>
        </w:rPr>
      </w:pPr>
      <w:r w:rsidRPr="004F16E5">
        <w:rPr>
          <w:sz w:val="24"/>
          <w:szCs w:val="24"/>
          <w:lang w:val="kk-KZ"/>
        </w:rPr>
        <w:tab/>
        <w:t>2. Меншiктi капиталдың көбеюiн жылдамдық - өсудiң мақсаттық көрсеткiшi және кәсiпорынның дамуы және онының экономикалық қауiпсiздiгiн бағалау.</w:t>
      </w:r>
    </w:p>
    <w:p w:rsidR="00D1649B" w:rsidRPr="004F16E5" w:rsidRDefault="00D1649B" w:rsidP="00D1649B">
      <w:pPr>
        <w:ind w:firstLine="709"/>
        <w:jc w:val="both"/>
        <w:rPr>
          <w:sz w:val="24"/>
          <w:szCs w:val="24"/>
          <w:lang w:val="kk-KZ"/>
        </w:rPr>
      </w:pPr>
      <w:r w:rsidRPr="004F16E5">
        <w:rPr>
          <w:sz w:val="24"/>
          <w:szCs w:val="24"/>
          <w:lang w:val="kk-KZ"/>
        </w:rPr>
        <w:tab/>
        <w:t>3. Экономикалық қауiпсiздiктi басқару керектi шарт - ЭО (мм ) математикалық модельдiң бар болуы.</w:t>
      </w:r>
    </w:p>
    <w:p w:rsidR="00D1649B" w:rsidRPr="004F16E5" w:rsidRDefault="00D1649B" w:rsidP="00D1649B">
      <w:pPr>
        <w:ind w:firstLine="709"/>
        <w:jc w:val="both"/>
        <w:rPr>
          <w:sz w:val="24"/>
          <w:szCs w:val="24"/>
          <w:lang w:val="kk-KZ"/>
        </w:rPr>
      </w:pPr>
      <w:r>
        <w:rPr>
          <w:sz w:val="24"/>
          <w:szCs w:val="24"/>
          <w:lang w:val="kk-KZ"/>
        </w:rPr>
        <w:t xml:space="preserve"> </w:t>
      </w:r>
      <w:r>
        <w:rPr>
          <w:sz w:val="24"/>
          <w:szCs w:val="24"/>
          <w:lang w:val="kk-KZ"/>
        </w:rPr>
        <w:tab/>
        <w:t>4. Мм</w:t>
      </w:r>
      <w:r w:rsidRPr="004F16E5">
        <w:rPr>
          <w:sz w:val="24"/>
          <w:szCs w:val="24"/>
          <w:lang w:val="kk-KZ"/>
        </w:rPr>
        <w:t xml:space="preserve"> адекватты ЭО болуы керек және шығу бойымен бақыланатындықты қамтамасыз етсiн және кiру бойымен басқарылу оныны. Мм да экономикалық қауiпсiздiк төмендететiн (қорқытулар ) зиянды әсерлерденгi мақсаттары тәуелдiлiктiң аналитикалық тұжырымын қамтамасыз етуi керек.</w:t>
      </w:r>
    </w:p>
    <w:p w:rsidR="00D1649B" w:rsidRPr="004F16E5" w:rsidRDefault="00D1649B" w:rsidP="00D1649B">
      <w:pPr>
        <w:ind w:firstLine="709"/>
        <w:jc w:val="both"/>
        <w:rPr>
          <w:sz w:val="24"/>
          <w:szCs w:val="24"/>
          <w:lang w:val="kk-KZ"/>
        </w:rPr>
      </w:pPr>
      <w:r w:rsidRPr="004F16E5">
        <w:rPr>
          <w:sz w:val="24"/>
          <w:szCs w:val="24"/>
          <w:lang w:val="kk-KZ"/>
        </w:rPr>
        <w:tab/>
        <w:t>5. Қаржы да, қорқыту да олардан қорғаныс суреттейтiн бизнестiң параметрлерiне мақсат жiктеудiң мәселе адекватты мның құрылысына мәселе.</w:t>
      </w:r>
    </w:p>
    <w:p w:rsidR="00D1649B" w:rsidRPr="004F16E5" w:rsidRDefault="00D1649B" w:rsidP="00D1649B">
      <w:pPr>
        <w:ind w:firstLine="709"/>
        <w:jc w:val="both"/>
        <w:rPr>
          <w:sz w:val="24"/>
          <w:szCs w:val="24"/>
          <w:lang w:val="kk-KZ"/>
        </w:rPr>
      </w:pPr>
      <w:r w:rsidRPr="004F16E5">
        <w:rPr>
          <w:sz w:val="24"/>
          <w:szCs w:val="24"/>
          <w:lang w:val="kk-KZ"/>
        </w:rPr>
        <w:t xml:space="preserve"> 6. Бухгалтерлiк сипаттамасының көрсеткiштерiн негiзiнде енiнiң құрылысына бол тәсiлдер немесе сипаттама бұл өз бақыланатындық, басқарылу талаптарды қанағаттандырмайды және мақсат декомпозиция.</w:t>
      </w:r>
    </w:p>
    <w:p w:rsidR="00D1649B" w:rsidRPr="004F16E5" w:rsidRDefault="00D1649B" w:rsidP="00D1649B">
      <w:pPr>
        <w:ind w:firstLine="709"/>
        <w:jc w:val="both"/>
        <w:rPr>
          <w:sz w:val="24"/>
          <w:szCs w:val="24"/>
          <w:lang w:val="kk-KZ"/>
        </w:rPr>
      </w:pPr>
      <w:r w:rsidRPr="004F16E5">
        <w:rPr>
          <w:sz w:val="24"/>
          <w:szCs w:val="24"/>
          <w:lang w:val="kk-KZ"/>
        </w:rPr>
        <w:t xml:space="preserve"> </w:t>
      </w:r>
      <w:r w:rsidRPr="004F16E5">
        <w:rPr>
          <w:sz w:val="24"/>
          <w:szCs w:val="24"/>
          <w:lang w:val="kk-KZ"/>
        </w:rPr>
        <w:tab/>
        <w:t>7. Экономикасының ортасында қызмет ету ЭОсы тетiк шағылатын тиiмдi мдердiң пайдаланылған жаңа табы қаралатын тұжырымдамада және көрсетiлетiн жеткiлiктi көрсетiлетiн талаптарға. Тиiмдiсi мдер қорқытуды бейнелеп көрсетедi және олардан қорғаныстың қаржысы.</w:t>
      </w:r>
    </w:p>
    <w:p w:rsidR="00D1649B" w:rsidRPr="004F16E5" w:rsidRDefault="00D1649B" w:rsidP="00D1649B">
      <w:pPr>
        <w:ind w:firstLine="709"/>
        <w:jc w:val="both"/>
        <w:rPr>
          <w:sz w:val="24"/>
          <w:szCs w:val="24"/>
          <w:lang w:val="kk-KZ"/>
        </w:rPr>
      </w:pPr>
      <w:r w:rsidRPr="004F16E5">
        <w:rPr>
          <w:sz w:val="24"/>
          <w:szCs w:val="24"/>
          <w:lang w:val="kk-KZ"/>
        </w:rPr>
        <w:tab/>
        <w:t>8. Тиiмдiсi мдердi 3 қамтамасыз етедi - параметрлерге деңгейлi жiктеудiң холарының мақсаттары және бизнестiң көрсеткiштерi. Параметрлер жиынтығы мақсат бiрмәндi сәйкестiк қамтамасыз еткен функционалдық толықтыққа ие болады, және экономикалық қауiпсiздiктiң белгiлерiне арналған параметрлердiң мағыналарын оценок қалыптастыру. Бизнестiң көрсеткiштерiн қабат да параметрлiк мге бiрмәндi сәйкес келедi.</w:t>
      </w:r>
    </w:p>
    <w:p w:rsidR="00D1649B" w:rsidRPr="004F16E5" w:rsidRDefault="00D1649B" w:rsidP="00D1649B">
      <w:pPr>
        <w:ind w:firstLine="709"/>
        <w:jc w:val="both"/>
        <w:rPr>
          <w:sz w:val="24"/>
          <w:szCs w:val="24"/>
          <w:lang w:val="kk-KZ"/>
        </w:rPr>
      </w:pPr>
      <w:r w:rsidRPr="004F16E5">
        <w:rPr>
          <w:sz w:val="24"/>
          <w:szCs w:val="24"/>
          <w:lang w:val="kk-KZ"/>
        </w:rPr>
        <w:tab/>
        <w:t>9. Экономикалық қауiпсiздiктi бағалау үшiн бизнес тиiмдiлiк көрсеткiштерiн пайдаланады, «осалдық» және бизнес «өмiршеңдiк».</w:t>
      </w:r>
    </w:p>
    <w:p w:rsidR="00D1649B" w:rsidRPr="004F16E5" w:rsidRDefault="00D1649B" w:rsidP="00D1649B">
      <w:pPr>
        <w:ind w:firstLine="709"/>
        <w:jc w:val="both"/>
        <w:rPr>
          <w:sz w:val="24"/>
          <w:szCs w:val="24"/>
          <w:lang w:val="kk-KZ"/>
        </w:rPr>
      </w:pPr>
      <w:r w:rsidRPr="004F16E5">
        <w:rPr>
          <w:sz w:val="24"/>
          <w:szCs w:val="24"/>
          <w:lang w:val="kk-KZ"/>
        </w:rPr>
        <w:t xml:space="preserve"> </w:t>
      </w:r>
      <w:r w:rsidRPr="004F16E5">
        <w:rPr>
          <w:sz w:val="24"/>
          <w:szCs w:val="24"/>
          <w:lang w:val="kk-KZ"/>
        </w:rPr>
        <w:tab/>
        <w:t>10. Бизнестiң көрсеткiштерi жеткiлiктi сәйкестiктi олардың арасындағы орнатуға рұқсат берген бухгалтерлiк сипаттаманың интегралдық көрсеткiштерi сияқты қаралады.</w:t>
      </w:r>
    </w:p>
    <w:p w:rsidR="00D1649B" w:rsidRPr="004F16E5" w:rsidRDefault="00D1649B" w:rsidP="00D1649B">
      <w:pPr>
        <w:ind w:firstLine="709"/>
        <w:jc w:val="both"/>
        <w:rPr>
          <w:sz w:val="24"/>
          <w:szCs w:val="24"/>
          <w:lang w:val="kk-KZ"/>
        </w:rPr>
      </w:pPr>
      <w:r w:rsidRPr="004F16E5">
        <w:rPr>
          <w:sz w:val="24"/>
          <w:szCs w:val="24"/>
          <w:lang w:val="kk-KZ"/>
        </w:rPr>
        <w:tab/>
        <w:t xml:space="preserve">11. Меншiктi капиталдың көбеюiн номиналды жылдамдық қамтамасыз ететiн номиналды параметрлер бойымен бизнеспен басқару экономикалық қауiпсiздiкпен басқару -. </w:t>
      </w:r>
    </w:p>
    <w:p w:rsidR="00D1649B" w:rsidRPr="004F16E5" w:rsidRDefault="00D1649B" w:rsidP="00D1649B">
      <w:pPr>
        <w:ind w:firstLine="709"/>
        <w:jc w:val="both"/>
        <w:rPr>
          <w:sz w:val="24"/>
          <w:szCs w:val="24"/>
          <w:lang w:val="kk-KZ"/>
        </w:rPr>
      </w:pPr>
      <w:r w:rsidRPr="004F16E5">
        <w:rPr>
          <w:sz w:val="24"/>
          <w:szCs w:val="24"/>
          <w:lang w:val="kk-KZ"/>
        </w:rPr>
        <w:t xml:space="preserve"> </w:t>
      </w:r>
      <w:r w:rsidRPr="004F16E5">
        <w:rPr>
          <w:sz w:val="24"/>
          <w:szCs w:val="24"/>
          <w:lang w:val="kk-KZ"/>
        </w:rPr>
        <w:tab/>
        <w:t>12. Экономикалық қауiпсiздiктi басқарудың мiндетi:</w:t>
      </w:r>
    </w:p>
    <w:p w:rsidR="00D1649B" w:rsidRPr="004F16E5" w:rsidRDefault="00D1649B" w:rsidP="00D1649B">
      <w:pPr>
        <w:ind w:firstLine="709"/>
        <w:jc w:val="both"/>
        <w:rPr>
          <w:sz w:val="24"/>
          <w:szCs w:val="24"/>
          <w:lang w:val="kk-KZ"/>
        </w:rPr>
      </w:pPr>
      <w:r w:rsidRPr="004F16E5">
        <w:rPr>
          <w:sz w:val="24"/>
          <w:szCs w:val="24"/>
          <w:lang w:val="kk-KZ"/>
        </w:rPr>
        <w:t xml:space="preserve">- меншiктi капиталдың көбеюiн жылдамдықты атаулы мәндердi анықтама және бизнестiң параметрлерi; </w:t>
      </w:r>
    </w:p>
    <w:p w:rsidR="00D1649B" w:rsidRPr="004F16E5" w:rsidRDefault="00D1649B" w:rsidP="00D1649B">
      <w:pPr>
        <w:ind w:firstLine="709"/>
        <w:jc w:val="both"/>
        <w:rPr>
          <w:sz w:val="24"/>
          <w:szCs w:val="24"/>
          <w:lang w:val="kk-KZ"/>
        </w:rPr>
      </w:pPr>
      <w:r w:rsidRPr="004F16E5">
        <w:rPr>
          <w:sz w:val="24"/>
          <w:szCs w:val="24"/>
          <w:lang w:val="kk-KZ"/>
        </w:rPr>
        <w:t xml:space="preserve"> – меншiктi капиталдың көбеюiн жылдамдықтың жоспарлы мағыналарын тағайындау және мiнез-құлықтың эталон бизнестiң параметрлерi; </w:t>
      </w:r>
    </w:p>
    <w:p w:rsidR="00D1649B" w:rsidRPr="004F16E5" w:rsidRDefault="00D1649B" w:rsidP="00D1649B">
      <w:pPr>
        <w:ind w:firstLine="709"/>
        <w:jc w:val="both"/>
        <w:rPr>
          <w:sz w:val="24"/>
          <w:szCs w:val="24"/>
          <w:lang w:val="kk-KZ"/>
        </w:rPr>
      </w:pPr>
      <w:r w:rsidRPr="004F16E5">
        <w:rPr>
          <w:sz w:val="24"/>
          <w:szCs w:val="24"/>
          <w:lang w:val="kk-KZ"/>
        </w:rPr>
        <w:t xml:space="preserve"> – экономикалық қауiпсiздiктiң белгiлерiне арналған параметрлердiң жоспарлы мағыналарын бағалау: тиiмдiлiк көрсеткiштерiне және бизнес «өмiршеңдiк».</w:t>
      </w:r>
    </w:p>
    <w:p w:rsidR="00D1649B" w:rsidRPr="004F16E5" w:rsidRDefault="00D1649B" w:rsidP="00D1649B">
      <w:pPr>
        <w:ind w:firstLine="709"/>
        <w:jc w:val="both"/>
        <w:rPr>
          <w:sz w:val="24"/>
          <w:szCs w:val="24"/>
          <w:lang w:val="kk-KZ"/>
        </w:rPr>
      </w:pPr>
      <w:r w:rsidRPr="004F16E5">
        <w:rPr>
          <w:sz w:val="24"/>
          <w:szCs w:val="24"/>
          <w:lang w:val="kk-KZ"/>
        </w:rPr>
        <w:tab/>
        <w:t>13. Мүмкiн күнде орындаған меншiктi капиталдың көбеюiн жылдамдық жедел басқару экономикалық қауiпсiздiкпен басқару - әр жетi сайын, ай сайын және енгiзуге аудиттен өзгелiкке тағы басқалар және басқару ақпаратты өңдеу бiрнеше талап ет өтедi.</w:t>
      </w:r>
    </w:p>
    <w:p w:rsidR="00D1649B" w:rsidRPr="004F16E5" w:rsidRDefault="00D1649B" w:rsidP="00D1649B">
      <w:pPr>
        <w:ind w:firstLine="709"/>
        <w:jc w:val="both"/>
        <w:rPr>
          <w:sz w:val="24"/>
          <w:szCs w:val="24"/>
          <w:lang w:val="kk-KZ"/>
        </w:rPr>
      </w:pPr>
      <w:r w:rsidRPr="004F16E5">
        <w:rPr>
          <w:sz w:val="24"/>
          <w:szCs w:val="24"/>
          <w:lang w:val="kk-KZ"/>
        </w:rPr>
        <w:t xml:space="preserve"> </w:t>
      </w:r>
      <w:r w:rsidRPr="004F16E5">
        <w:rPr>
          <w:sz w:val="24"/>
          <w:szCs w:val="24"/>
          <w:lang w:val="kk-KZ"/>
        </w:rPr>
        <w:tab/>
        <w:t>14. Экономикалық қауiпсiздiктi басқарудың тұжырымдамасы ойды жүзеге асыруға рұқсат бер «бизнес басқару орны».</w:t>
      </w:r>
    </w:p>
    <w:p w:rsidR="00D1649B" w:rsidRPr="004F16E5" w:rsidRDefault="00D1649B" w:rsidP="00D1649B">
      <w:pPr>
        <w:ind w:firstLine="709"/>
        <w:jc w:val="both"/>
        <w:rPr>
          <w:sz w:val="24"/>
          <w:szCs w:val="24"/>
          <w:lang w:val="kk-KZ"/>
        </w:rPr>
      </w:pPr>
      <w:r w:rsidRPr="004F16E5">
        <w:rPr>
          <w:sz w:val="24"/>
          <w:szCs w:val="24"/>
          <w:lang w:val="kk-KZ"/>
        </w:rPr>
        <w:tab/>
        <w:t>Экономикалық қауiпсiздiктi тұжырымдама бизнестi меншiктi капиталдың көбеюiн жылдамдық (бақылау ) жедел аналитикалық басқаруда жолымен тұрады:</w:t>
      </w:r>
    </w:p>
    <w:p w:rsidR="00D1649B" w:rsidRPr="004F16E5" w:rsidRDefault="00D1649B" w:rsidP="00D1649B">
      <w:pPr>
        <w:ind w:firstLine="709"/>
        <w:jc w:val="both"/>
        <w:rPr>
          <w:sz w:val="24"/>
          <w:szCs w:val="24"/>
          <w:lang w:val="kk-KZ"/>
        </w:rPr>
      </w:pPr>
      <w:r w:rsidRPr="004F16E5">
        <w:rPr>
          <w:sz w:val="24"/>
          <w:szCs w:val="24"/>
          <w:lang w:val="kk-KZ"/>
        </w:rPr>
        <w:t xml:space="preserve"> • параметрлердi жоспарлау және бизнестiң көрсеткiштерi</w:t>
      </w:r>
    </w:p>
    <w:p w:rsidR="00D1649B" w:rsidRPr="004F16E5" w:rsidRDefault="00D1649B" w:rsidP="00D1649B">
      <w:pPr>
        <w:ind w:firstLine="709"/>
        <w:jc w:val="both"/>
        <w:rPr>
          <w:sz w:val="24"/>
          <w:szCs w:val="24"/>
          <w:lang w:val="kk-KZ"/>
        </w:rPr>
      </w:pPr>
      <w:r w:rsidRPr="004F16E5">
        <w:rPr>
          <w:sz w:val="24"/>
          <w:szCs w:val="24"/>
          <w:lang w:val="kk-KZ"/>
        </w:rPr>
        <w:t xml:space="preserve"> • нақты көрсеткiш жедел бақылау және бизнестiң параметрлерi</w:t>
      </w:r>
    </w:p>
    <w:p w:rsidR="00D1649B" w:rsidRPr="004F16E5" w:rsidRDefault="00D1649B" w:rsidP="00D1649B">
      <w:pPr>
        <w:ind w:firstLine="709"/>
        <w:jc w:val="both"/>
        <w:rPr>
          <w:sz w:val="24"/>
          <w:szCs w:val="24"/>
          <w:lang w:val="kk-KZ"/>
        </w:rPr>
      </w:pPr>
      <w:r w:rsidRPr="004F16E5">
        <w:rPr>
          <w:sz w:val="24"/>
          <w:szCs w:val="24"/>
          <w:lang w:val="kk-KZ"/>
        </w:rPr>
        <w:t xml:space="preserve"> • жедел анықтау және ауытқулардың бағалауы «айғақ».</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 xml:space="preserve">4  </w:t>
      </w:r>
      <w:r>
        <w:rPr>
          <w:sz w:val="24"/>
          <w:szCs w:val="24"/>
          <w:lang w:val="kk-KZ"/>
        </w:rPr>
        <w:t>КӘСІПОРЫН</w:t>
      </w:r>
      <w:r w:rsidRPr="004F16E5">
        <w:rPr>
          <w:sz w:val="24"/>
          <w:szCs w:val="24"/>
          <w:lang w:val="kk-KZ"/>
        </w:rPr>
        <w:t>НЫҢ ЭКОНОМИКАЛЫҚ ҚАУІПСІЗДІК ИНДИКАТОРЛАРЫ</w:t>
      </w:r>
    </w:p>
    <w:p w:rsidR="00D1649B" w:rsidRPr="004F16E5" w:rsidRDefault="00D1649B" w:rsidP="00D1649B">
      <w:pPr>
        <w:ind w:firstLine="709"/>
        <w:jc w:val="both"/>
        <w:rPr>
          <w:sz w:val="24"/>
          <w:szCs w:val="24"/>
          <w:lang w:val="kk-KZ"/>
        </w:rPr>
      </w:pPr>
    </w:p>
    <w:p w:rsidR="00D1649B" w:rsidRDefault="00D1649B" w:rsidP="00D1649B">
      <w:pPr>
        <w:ind w:firstLine="709"/>
        <w:jc w:val="both"/>
        <w:rPr>
          <w:sz w:val="24"/>
          <w:szCs w:val="24"/>
          <w:shd w:val="clear" w:color="auto" w:fill="FFFFFF"/>
          <w:lang w:val="kk-KZ"/>
        </w:rPr>
      </w:pPr>
      <w:r w:rsidRPr="004F16E5">
        <w:rPr>
          <w:sz w:val="24"/>
          <w:szCs w:val="24"/>
          <w:u w:val="single"/>
          <w:shd w:val="clear" w:color="auto" w:fill="FFFFFF"/>
          <w:lang w:val="kk-KZ"/>
        </w:rPr>
        <w:lastRenderedPageBreak/>
        <w:t>Семинар мазмұны</w:t>
      </w:r>
      <w:r w:rsidRPr="004F16E5">
        <w:rPr>
          <w:sz w:val="24"/>
          <w:szCs w:val="24"/>
          <w:shd w:val="clear" w:color="auto" w:fill="FFFFFF"/>
          <w:lang w:val="kk-KZ"/>
        </w:rPr>
        <w:t>: Экономикалық қауіпсіздіктің шектi деңгейін анықтайтын көрсеткiштер, критерийлер мен индикаторлар. Экономикалық қауіпсіздік көрсеткiштерiнiң жүйесi мен жiктелуi. Экономикалық қауіпсіздіктің шектi мәні мен денгейі.</w:t>
      </w:r>
    </w:p>
    <w:p w:rsidR="00D1649B" w:rsidRPr="004F16E5" w:rsidRDefault="00D1649B" w:rsidP="00D1649B">
      <w:pPr>
        <w:ind w:firstLine="709"/>
        <w:jc w:val="both"/>
        <w:rPr>
          <w:b/>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 xml:space="preserve">Экономика қауіпсіздікті бағалау бірнеше деңгейлерден тұрады. </w:t>
      </w:r>
    </w:p>
    <w:p w:rsidR="00D1649B" w:rsidRPr="004F16E5" w:rsidRDefault="00D1649B" w:rsidP="00D1649B">
      <w:pPr>
        <w:ind w:firstLine="709"/>
        <w:jc w:val="both"/>
        <w:rPr>
          <w:sz w:val="24"/>
          <w:szCs w:val="24"/>
          <w:lang w:val="kk-KZ"/>
        </w:rPr>
      </w:pPr>
      <w:r w:rsidRPr="004F16E5">
        <w:rPr>
          <w:sz w:val="24"/>
          <w:szCs w:val="24"/>
          <w:lang w:val="kk-KZ"/>
        </w:rPr>
        <w:t>Индикаторлық деңгей , бұл әдіс бойынша экономикалық қауіпсіздік индикатордың көмегімен анықталады. Салыстыру арқылы жүзеге асады, абсолютті және қатысты көрсеткіштер салыстырылады.</w:t>
      </w:r>
    </w:p>
    <w:p w:rsidR="00D1649B" w:rsidRPr="004F16E5" w:rsidRDefault="00D1649B" w:rsidP="00D1649B">
      <w:pPr>
        <w:ind w:firstLine="709"/>
        <w:jc w:val="both"/>
        <w:rPr>
          <w:sz w:val="24"/>
          <w:szCs w:val="24"/>
          <w:lang w:val="kk-KZ"/>
        </w:rPr>
      </w:pPr>
      <w:r w:rsidRPr="004F16E5">
        <w:rPr>
          <w:sz w:val="24"/>
          <w:szCs w:val="24"/>
          <w:lang w:val="kk-KZ"/>
        </w:rPr>
        <w:t xml:space="preserve">Индикатор дәлдігі қиын мәселе, себебі қазіргі кезде  методикалық база құрылмаған,яғни кәсіпорынның экономикалық қауіпсіздігінің нақты көрсеткіші қалыптаспаған, соның салдарынан нақты деңгейге сәйкес келмейтін шешімдер қабылдануы мүмкін. Индикаторлық әдіс макродеңгейде тиімді, әрі тұрақты болып келеді. </w:t>
      </w:r>
    </w:p>
    <w:p w:rsidR="00D1649B" w:rsidRPr="004F16E5" w:rsidRDefault="00D1649B" w:rsidP="00D1649B">
      <w:pPr>
        <w:ind w:firstLine="709"/>
        <w:jc w:val="both"/>
        <w:rPr>
          <w:sz w:val="24"/>
          <w:szCs w:val="24"/>
          <w:lang w:val="kk-KZ"/>
        </w:rPr>
      </w:pPr>
      <w:r w:rsidRPr="004F16E5">
        <w:rPr>
          <w:sz w:val="24"/>
          <w:szCs w:val="24"/>
          <w:lang w:val="kk-KZ"/>
        </w:rPr>
        <w:t xml:space="preserve">Ресурстар – функционалдық деп аталатын деңгейлер де бар. Бұл әдісте корпоративті ресурсты тиімді пайдалану, бизнес факторлары қарастырылады. </w:t>
      </w:r>
    </w:p>
    <w:p w:rsidR="00D1649B" w:rsidRPr="004F16E5" w:rsidRDefault="00D1649B" w:rsidP="00D1649B">
      <w:pPr>
        <w:pStyle w:val="afc"/>
        <w:ind w:left="0" w:firstLine="709"/>
        <w:jc w:val="both"/>
        <w:rPr>
          <w:lang w:val="kk-KZ"/>
        </w:rPr>
      </w:pPr>
      <w:r w:rsidRPr="004F16E5">
        <w:rPr>
          <w:lang w:val="kk-KZ"/>
        </w:rPr>
        <w:t xml:space="preserve">  Кластерлі және көп өлшемді анализ. Бұл көрсеткіш өте қиын есептеулер, яғни математикалық анализ нәтижесінде көрінуі.  </w:t>
      </w:r>
    </w:p>
    <w:p w:rsidR="00D1649B" w:rsidRPr="004F16E5" w:rsidRDefault="00D1649B" w:rsidP="00D1649B">
      <w:pPr>
        <w:ind w:firstLine="709"/>
        <w:jc w:val="both"/>
        <w:rPr>
          <w:sz w:val="24"/>
          <w:szCs w:val="24"/>
          <w:lang w:val="kk-KZ"/>
        </w:rPr>
      </w:pPr>
      <w:r w:rsidRPr="004F16E5">
        <w:rPr>
          <w:sz w:val="24"/>
          <w:szCs w:val="24"/>
          <w:lang w:val="kk-KZ"/>
        </w:rPr>
        <w:tab/>
        <w:t>Кәсіпорынның экономикалық қауіпсізідігінің негізгі құрамдастары: ресурстық, техника-технологиялық, қаржылық, әлеуметтік қауіпсіздік.</w:t>
      </w:r>
    </w:p>
    <w:p w:rsidR="00D1649B" w:rsidRPr="004F16E5" w:rsidRDefault="00D1649B" w:rsidP="00D1649B">
      <w:pPr>
        <w:ind w:firstLine="709"/>
        <w:jc w:val="both"/>
        <w:rPr>
          <w:sz w:val="24"/>
          <w:szCs w:val="24"/>
          <w:lang w:val="kk-KZ"/>
        </w:rPr>
      </w:pPr>
      <w:r w:rsidRPr="004F16E5">
        <w:rPr>
          <w:sz w:val="24"/>
          <w:szCs w:val="24"/>
          <w:lang w:val="kk-KZ"/>
        </w:rPr>
        <w:t>Құрамдас бөліктерінің әрқайсысы бірқатар сапалық және сандық көрсеткіштер-индикаторлар көмегімен бағаланады. Экономикалық қауіпсіздік интуитивтік түсіндірмелі категория болып саналғанымен, ол үшін сандық көрсеткіш әзірге табылған жоқ. Авторлары эксперттік бағалау негізінде экономикалық қауіпсіздік деңгейінің көрсеткішін есептеуді ұсынатын жұмыстарда бұл бағытта белгілі бір қадамдар жасалған. Экономикалық қауіпсіздік деңгейін бағалау стратегиялық жоспарлаудың басты пункті, кәсіпорынның инвестициялық тартымдылығы мен сенімділігінің көрсеткіші, оның өмір сүру қабілеттілігінің сипаттамасы болып табылады. Әсіресе, ол дағдарысты кешетін «мәселелік» салаларда маңызды. Экономикалық қауіпсіздікті бағалау кезінде бағалаудың бірқатар жағдайлары кәсіпорын қызметінің жекелеген түрлерімен қиылысады. Бұл ең алдымен, кәсіпорынның стратегиялық қызығушылығын қалыптастыру мен оның сандық интерпретациясына қатысты. Экономикалық қауіпсіздікті бағалаудың бұл жағдайлары кәсіпорынды стратегиялық басқару саласын қамти өтеді, егер кәсіпорында жүзеге асыруға сәйкес функционалды (инновациялық, ресурстық, инвестициялық, маркетингтік) стратегиялар әзірленген және қабылданған болса, онда олардың мақсаттары қызметтің қарастырылатын функционалды облысында кәсіпорынның стратегиялық қызығушылықтарын қалыптастырумен байланысты болуы тиіс, ал стратегияның мақсаттарын сипаттайтын көрсеткіштер кәсіпорынның стратегиялық қызығушылықтарын сандық бағалаумен сәйкес болуы тиіс.</w:t>
      </w:r>
    </w:p>
    <w:p w:rsidR="00D1649B" w:rsidRPr="004F16E5" w:rsidRDefault="00D1649B" w:rsidP="00D1649B">
      <w:pPr>
        <w:ind w:firstLine="709"/>
        <w:jc w:val="both"/>
        <w:rPr>
          <w:sz w:val="24"/>
          <w:szCs w:val="24"/>
          <w:lang w:val="kk-KZ"/>
        </w:rPr>
      </w:pPr>
      <w:r w:rsidRPr="004F16E5">
        <w:rPr>
          <w:sz w:val="24"/>
          <w:szCs w:val="24"/>
          <w:lang w:val="kk-KZ"/>
        </w:rPr>
        <w:t>Ол статистикалық көрсеткіш ретінде анықталады – «шапшаң фото» кәсіпорындарға қызмет жағдайы, немесе динамикалық түрде – жеке критерийлердің болашақтағы болжалды өзгеруін ескере отырып. Кәсіпорын рейтингі оның бәсекеге қабілеттілігін басқа кәсіпорын саласына қатысты сипаттайды, бәсекелік ұстаным күші нарық жағдайында ең жақсы көрсеткіш болып табылады.</w:t>
      </w:r>
    </w:p>
    <w:p w:rsidR="00D1649B" w:rsidRPr="004F16E5" w:rsidRDefault="00D1649B" w:rsidP="00D1649B">
      <w:pPr>
        <w:ind w:firstLine="709"/>
        <w:jc w:val="both"/>
        <w:rPr>
          <w:sz w:val="24"/>
          <w:szCs w:val="24"/>
          <w:lang w:val="kk-KZ"/>
        </w:rPr>
      </w:pPr>
      <w:r w:rsidRPr="004F16E5">
        <w:rPr>
          <w:sz w:val="24"/>
          <w:szCs w:val="24"/>
          <w:lang w:val="kk-KZ"/>
        </w:rPr>
        <w:t>Кәсіпорын рейтингін келесі формула көмегімен баллмен есептелінеді:</w:t>
      </w:r>
    </w:p>
    <w:p w:rsidR="00D1649B" w:rsidRPr="004F16E5" w:rsidRDefault="00D1649B" w:rsidP="00D1649B">
      <w:pPr>
        <w:ind w:firstLine="709"/>
        <w:jc w:val="both"/>
        <w:rPr>
          <w:sz w:val="24"/>
          <w:szCs w:val="24"/>
          <w:lang w:val="kk-KZ"/>
        </w:rPr>
      </w:pPr>
      <w:r w:rsidRPr="004F16E5">
        <w:rPr>
          <w:sz w:val="24"/>
          <w:szCs w:val="24"/>
          <w:lang w:val="kk-KZ"/>
        </w:rPr>
        <w:t xml:space="preserve">Р = </w:t>
      </w:r>
      <w:r w:rsidRPr="004F16E5">
        <w:rPr>
          <w:sz w:val="24"/>
          <w:szCs w:val="24"/>
        </w:rPr>
        <w:t>λ</w:t>
      </w:r>
      <w:r w:rsidRPr="004F16E5">
        <w:rPr>
          <w:sz w:val="24"/>
          <w:szCs w:val="24"/>
          <w:lang w:val="kk-KZ"/>
        </w:rPr>
        <w:t xml:space="preserve">1К1 + </w:t>
      </w:r>
      <w:r w:rsidRPr="004F16E5">
        <w:rPr>
          <w:sz w:val="24"/>
          <w:szCs w:val="24"/>
        </w:rPr>
        <w:t>λ</w:t>
      </w:r>
      <w:r w:rsidRPr="004F16E5">
        <w:rPr>
          <w:sz w:val="24"/>
          <w:szCs w:val="24"/>
          <w:lang w:val="kk-KZ"/>
        </w:rPr>
        <w:t xml:space="preserve">2К 2 + </w:t>
      </w:r>
      <w:r w:rsidRPr="004F16E5">
        <w:rPr>
          <w:sz w:val="24"/>
          <w:szCs w:val="24"/>
        </w:rPr>
        <w:t>λ</w:t>
      </w:r>
      <w:r w:rsidRPr="004F16E5">
        <w:rPr>
          <w:sz w:val="24"/>
          <w:szCs w:val="24"/>
          <w:lang w:val="kk-KZ"/>
        </w:rPr>
        <w:t xml:space="preserve">3К3 + </w:t>
      </w:r>
      <w:r w:rsidRPr="004F16E5">
        <w:rPr>
          <w:sz w:val="24"/>
          <w:szCs w:val="24"/>
        </w:rPr>
        <w:t>λ</w:t>
      </w:r>
      <w:r w:rsidRPr="004F16E5">
        <w:rPr>
          <w:sz w:val="24"/>
          <w:szCs w:val="24"/>
          <w:lang w:val="kk-KZ"/>
        </w:rPr>
        <w:t>4К 4,                                           (1)</w:t>
      </w:r>
    </w:p>
    <w:p w:rsidR="00D1649B" w:rsidRPr="004F16E5" w:rsidRDefault="00D1649B" w:rsidP="00D1649B">
      <w:pPr>
        <w:ind w:firstLine="709"/>
        <w:jc w:val="both"/>
        <w:rPr>
          <w:sz w:val="24"/>
          <w:szCs w:val="24"/>
          <w:lang w:val="kk-KZ"/>
        </w:rPr>
      </w:pPr>
      <w:r w:rsidRPr="004F16E5">
        <w:rPr>
          <w:sz w:val="24"/>
          <w:szCs w:val="24"/>
          <w:lang w:val="kk-KZ"/>
        </w:rPr>
        <w:t>мұндағы К1, К2, К3, К4 – сәйкесінше ресурстық, технико – технологиялық, қаржылық және әлеуметтік қауіпсіздік көрсеткіштері, балл;</w:t>
      </w:r>
    </w:p>
    <w:p w:rsidR="00D1649B" w:rsidRPr="004F16E5" w:rsidRDefault="00D1649B" w:rsidP="00D1649B">
      <w:pPr>
        <w:ind w:firstLine="709"/>
        <w:jc w:val="both"/>
        <w:rPr>
          <w:sz w:val="24"/>
          <w:szCs w:val="24"/>
          <w:lang w:val="kk-KZ"/>
        </w:rPr>
      </w:pPr>
      <w:r w:rsidRPr="004F16E5">
        <w:rPr>
          <w:sz w:val="24"/>
          <w:szCs w:val="24"/>
        </w:rPr>
        <w:t>λ</w:t>
      </w:r>
      <w:r w:rsidRPr="004F16E5">
        <w:rPr>
          <w:sz w:val="24"/>
          <w:szCs w:val="24"/>
          <w:lang w:val="kk-KZ"/>
        </w:rPr>
        <w:t xml:space="preserve">i – самақ, </w:t>
      </w:r>
      <w:r w:rsidRPr="004F16E5">
        <w:rPr>
          <w:sz w:val="24"/>
          <w:szCs w:val="24"/>
        </w:rPr>
        <w:t>Σλ</w:t>
      </w:r>
      <w:r w:rsidRPr="004F16E5">
        <w:rPr>
          <w:sz w:val="24"/>
          <w:szCs w:val="24"/>
          <w:lang w:val="kk-KZ"/>
        </w:rPr>
        <w:t xml:space="preserve">i = 1 (әр көрсеткіш салмағы эксперттік немсе нормативті белгіленген түрде орнатылуы мүмкін, ең қарапайым жағдайда </w:t>
      </w:r>
      <w:r w:rsidRPr="004F16E5">
        <w:rPr>
          <w:sz w:val="24"/>
          <w:szCs w:val="24"/>
        </w:rPr>
        <w:t>λ</w:t>
      </w:r>
      <w:r w:rsidRPr="004F16E5">
        <w:rPr>
          <w:sz w:val="24"/>
          <w:szCs w:val="24"/>
          <w:lang w:val="kk-KZ"/>
        </w:rPr>
        <w:t xml:space="preserve">1 = </w:t>
      </w:r>
      <w:r w:rsidRPr="004F16E5">
        <w:rPr>
          <w:sz w:val="24"/>
          <w:szCs w:val="24"/>
        </w:rPr>
        <w:t>λ</w:t>
      </w:r>
      <w:r w:rsidRPr="004F16E5">
        <w:rPr>
          <w:sz w:val="24"/>
          <w:szCs w:val="24"/>
          <w:lang w:val="kk-KZ"/>
        </w:rPr>
        <w:t xml:space="preserve">2 = </w:t>
      </w:r>
      <w:r w:rsidRPr="004F16E5">
        <w:rPr>
          <w:sz w:val="24"/>
          <w:szCs w:val="24"/>
        </w:rPr>
        <w:t>λ</w:t>
      </w:r>
      <w:r w:rsidRPr="004F16E5">
        <w:rPr>
          <w:sz w:val="24"/>
          <w:szCs w:val="24"/>
          <w:lang w:val="kk-KZ"/>
        </w:rPr>
        <w:t xml:space="preserve">3 = </w:t>
      </w:r>
      <w:r w:rsidRPr="004F16E5">
        <w:rPr>
          <w:sz w:val="24"/>
          <w:szCs w:val="24"/>
        </w:rPr>
        <w:t>λ</w:t>
      </w:r>
      <w:r w:rsidRPr="004F16E5">
        <w:rPr>
          <w:sz w:val="24"/>
          <w:szCs w:val="24"/>
          <w:lang w:val="kk-KZ"/>
        </w:rPr>
        <w:t>4 =0.25 қолдану ұсынылады).</w:t>
      </w:r>
    </w:p>
    <w:p w:rsidR="00D1649B" w:rsidRPr="004F16E5" w:rsidRDefault="00D1649B" w:rsidP="00D1649B">
      <w:pPr>
        <w:ind w:firstLine="709"/>
        <w:jc w:val="both"/>
        <w:rPr>
          <w:sz w:val="24"/>
          <w:szCs w:val="24"/>
          <w:lang w:val="kk-KZ"/>
        </w:rPr>
      </w:pPr>
      <w:r w:rsidRPr="004F16E5">
        <w:rPr>
          <w:sz w:val="24"/>
          <w:szCs w:val="24"/>
          <w:lang w:val="kk-KZ"/>
        </w:rPr>
        <w:t xml:space="preserve">        </w:t>
      </w:r>
    </w:p>
    <w:p w:rsidR="00D1649B" w:rsidRPr="004F16E5" w:rsidRDefault="00D1649B" w:rsidP="00D1649B">
      <w:pPr>
        <w:ind w:firstLine="709"/>
        <w:jc w:val="both"/>
        <w:rPr>
          <w:sz w:val="24"/>
          <w:szCs w:val="24"/>
          <w:lang w:val="kk-KZ"/>
        </w:rPr>
      </w:pPr>
      <w:r w:rsidRPr="004F16E5">
        <w:rPr>
          <w:sz w:val="24"/>
          <w:szCs w:val="24"/>
          <w:lang w:val="kk-KZ"/>
        </w:rPr>
        <w:t xml:space="preserve">Кi = </w:t>
      </w:r>
      <w:r w:rsidRPr="004F16E5">
        <w:rPr>
          <w:sz w:val="24"/>
          <w:szCs w:val="24"/>
        </w:rPr>
        <w:t>Σ</w:t>
      </w:r>
      <w:r w:rsidRPr="004F16E5">
        <w:rPr>
          <w:sz w:val="24"/>
          <w:szCs w:val="24"/>
          <w:lang w:val="kk-KZ"/>
        </w:rPr>
        <w:t>kij&gt;*В / Ni,                                       (2)</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ab/>
        <w:t xml:space="preserve">Мұнда kij – қауіпсіздіктің і-лік көрсеткішінің j-лік біртектес критерийінің мәні, бірлік үлесі; </w:t>
      </w:r>
    </w:p>
    <w:p w:rsidR="00D1649B" w:rsidRPr="004F16E5" w:rsidRDefault="00D1649B" w:rsidP="00D1649B">
      <w:pPr>
        <w:ind w:firstLine="709"/>
        <w:jc w:val="both"/>
        <w:rPr>
          <w:sz w:val="24"/>
          <w:szCs w:val="24"/>
          <w:lang w:val="kk-KZ"/>
        </w:rPr>
      </w:pPr>
      <w:r w:rsidRPr="004F16E5">
        <w:rPr>
          <w:sz w:val="24"/>
          <w:szCs w:val="24"/>
          <w:lang w:val="kk-KZ"/>
        </w:rPr>
        <w:lastRenderedPageBreak/>
        <w:t>Ni – і-лік көрсеткіштің біртектес критерийлерінің саны;</w:t>
      </w:r>
    </w:p>
    <w:p w:rsidR="00D1649B" w:rsidRPr="004F16E5" w:rsidRDefault="00D1649B" w:rsidP="00D1649B">
      <w:pPr>
        <w:ind w:firstLine="709"/>
        <w:jc w:val="both"/>
        <w:rPr>
          <w:sz w:val="24"/>
          <w:szCs w:val="24"/>
          <w:lang w:val="kk-KZ"/>
        </w:rPr>
      </w:pPr>
      <w:r w:rsidRPr="004F16E5">
        <w:rPr>
          <w:sz w:val="24"/>
          <w:szCs w:val="24"/>
          <w:lang w:val="kk-KZ"/>
        </w:rPr>
        <w:t xml:space="preserve">В – баллдардың қабылданған жүйесі (100, 1000 және т.б.). </w:t>
      </w:r>
    </w:p>
    <w:p w:rsidR="00D1649B" w:rsidRPr="004F16E5" w:rsidRDefault="00D1649B" w:rsidP="00D1649B">
      <w:pPr>
        <w:ind w:firstLine="709"/>
        <w:jc w:val="both"/>
        <w:rPr>
          <w:sz w:val="24"/>
          <w:szCs w:val="24"/>
          <w:lang w:val="kk-KZ"/>
        </w:rPr>
      </w:pPr>
      <w:r w:rsidRPr="004F16E5">
        <w:rPr>
          <w:sz w:val="24"/>
          <w:szCs w:val="24"/>
          <w:lang w:val="kk-KZ"/>
        </w:rPr>
        <w:t>Жеке критерий kij4&gt; екі топқа бөлінеді: стимуляторлар және дестимуляторлар. Таксономия теориясында [22]: егер көрсеткіштердің (бірлік критерийлердің) ең жақсы мәндері олардың максималды мәндері болып табылады, бұл көрсеткіштер стимуляторлар деп аталады. Егер ең жақсы мәндері минимумдар болып табылса, бұл көрсеткіштер (бірлік критерийлерді) дестимуляторлар деп аталады. Бірлік критерийлердің мәндері келесідей есептеледі:</w:t>
      </w:r>
    </w:p>
    <w:p w:rsidR="00D1649B" w:rsidRPr="004F16E5" w:rsidRDefault="00D1649B" w:rsidP="00D1649B">
      <w:pPr>
        <w:ind w:firstLine="709"/>
        <w:jc w:val="both"/>
        <w:rPr>
          <w:sz w:val="24"/>
          <w:szCs w:val="24"/>
          <w:lang w:val="kk-KZ"/>
        </w:rPr>
      </w:pPr>
      <w:r w:rsidRPr="004F16E5">
        <w:rPr>
          <w:sz w:val="24"/>
          <w:szCs w:val="24"/>
          <w:lang w:val="kk-KZ"/>
        </w:rPr>
        <w:t xml:space="preserve">      - стимуляторлар үшін:</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kij = hij / hэij,                                         (3)</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ab/>
        <w:t xml:space="preserve">- дестимуляторлар  үшін: </w:t>
      </w:r>
    </w:p>
    <w:p w:rsidR="00D1649B" w:rsidRPr="004F16E5" w:rsidRDefault="00D1649B" w:rsidP="00D1649B">
      <w:pPr>
        <w:ind w:firstLine="709"/>
        <w:jc w:val="both"/>
        <w:rPr>
          <w:sz w:val="24"/>
          <w:szCs w:val="24"/>
          <w:lang w:val="kk-KZ"/>
        </w:rPr>
      </w:pPr>
      <w:r w:rsidRPr="004F16E5">
        <w:rPr>
          <w:sz w:val="24"/>
          <w:szCs w:val="24"/>
          <w:lang w:val="kk-KZ"/>
        </w:rPr>
        <w:t>kij =hэij / hij,                                                  (4)</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ab/>
        <w:t>мұнда hij – кәсіпорында i-лік көрсеткіштің j-лік бірлік критерийінің іс жүзіндегі мәні;</w:t>
      </w:r>
    </w:p>
    <w:p w:rsidR="00D1649B" w:rsidRPr="004F16E5" w:rsidRDefault="00D1649B" w:rsidP="00D1649B">
      <w:pPr>
        <w:ind w:firstLine="709"/>
        <w:jc w:val="both"/>
        <w:rPr>
          <w:sz w:val="24"/>
          <w:szCs w:val="24"/>
          <w:lang w:val="kk-KZ"/>
        </w:rPr>
      </w:pPr>
      <w:r w:rsidRPr="004F16E5">
        <w:rPr>
          <w:sz w:val="24"/>
          <w:szCs w:val="24"/>
          <w:lang w:val="kk-KZ"/>
        </w:rPr>
        <w:tab/>
        <w:t>hэij – i-лік көрсеткіштің j-лік бірлік критерийінің эталондық мәні.</w:t>
      </w:r>
    </w:p>
    <w:p w:rsidR="00D1649B" w:rsidRPr="004F16E5" w:rsidRDefault="00D1649B" w:rsidP="00D1649B">
      <w:pPr>
        <w:ind w:firstLine="709"/>
        <w:jc w:val="both"/>
        <w:rPr>
          <w:sz w:val="24"/>
          <w:szCs w:val="24"/>
          <w:lang w:val="kk-KZ"/>
        </w:rPr>
      </w:pPr>
      <w:r w:rsidRPr="004F16E5">
        <w:rPr>
          <w:sz w:val="24"/>
          <w:szCs w:val="24"/>
          <w:lang w:val="kk-KZ"/>
        </w:rPr>
        <w:t xml:space="preserve">Салыстыру үшін база ретінде кәсіпорынның топтары бойынша нормативтік (ұсынылатын) немесе прогрессивті (сәйкесінше, стимуляторлар үшін максималды, дестимуляторлар үшін минималды) мәндері қолданылуы мүмкін. Эталонды таңдау үшін өндірістік кәсіпорындарды экономикалық жағдайлары шамамен бірдей өндірістік аудандар бойынша топтастыру дұрыс. </w:t>
      </w:r>
    </w:p>
    <w:p w:rsidR="00D1649B" w:rsidRPr="004F16E5" w:rsidRDefault="00D1649B" w:rsidP="00D1649B">
      <w:pPr>
        <w:ind w:firstLine="709"/>
        <w:jc w:val="both"/>
        <w:rPr>
          <w:sz w:val="24"/>
          <w:szCs w:val="24"/>
          <w:lang w:val="kk-KZ"/>
        </w:rPr>
      </w:pPr>
      <w:r w:rsidRPr="004F16E5">
        <w:rPr>
          <w:sz w:val="24"/>
          <w:szCs w:val="24"/>
          <w:lang w:val="kk-KZ"/>
        </w:rPr>
        <w:t xml:space="preserve">Бірқатар бірлік критерийлер қатары бойынша эталон ретінде шетелдік (Польша, Германия, Франция, Ұлыбритания)кәсіпорындардың  көрсеткіштері қызмет етеді. </w:t>
      </w:r>
    </w:p>
    <w:p w:rsidR="00D1649B" w:rsidRPr="004F16E5" w:rsidRDefault="00D1649B" w:rsidP="00D1649B">
      <w:pPr>
        <w:ind w:firstLine="709"/>
        <w:jc w:val="both"/>
        <w:rPr>
          <w:sz w:val="24"/>
          <w:szCs w:val="24"/>
          <w:lang w:val="kk-KZ"/>
        </w:rPr>
      </w:pPr>
      <w:r w:rsidRPr="004F16E5">
        <w:rPr>
          <w:sz w:val="24"/>
          <w:szCs w:val="24"/>
          <w:lang w:val="kk-KZ"/>
        </w:rPr>
        <w:t xml:space="preserve">Экономикалық әдебиеттерде кәсіпорынның экономикалық көрсеткіштері деңгейінің сандық бағалау талпыныстары жасалған. Мәселе қазіргі кезде әртүрлі қызмет салалары кәсіпорындарының экономикалық қауіпсіздігінің индикаторларын анықтаудың жалпы қабылданған әдістемелік базасының болмауында болып отыр. </w:t>
      </w:r>
    </w:p>
    <w:p w:rsidR="00D1649B" w:rsidRPr="004F16E5" w:rsidRDefault="00D1649B" w:rsidP="00D1649B">
      <w:pPr>
        <w:ind w:firstLine="709"/>
        <w:jc w:val="both"/>
        <w:rPr>
          <w:sz w:val="24"/>
          <w:szCs w:val="24"/>
          <w:lang w:val="kk-KZ"/>
        </w:rPr>
      </w:pPr>
      <w:r w:rsidRPr="004F16E5">
        <w:rPr>
          <w:sz w:val="24"/>
          <w:szCs w:val="24"/>
          <w:lang w:val="kk-KZ"/>
        </w:rPr>
        <w:t>Кәсіпорынның экономикалық қауіпсіздік деңгейін бағалау үшін кәсіпорынның реинвестицияланған пайдасының есептік мөлшерін кәсіпорын капиталының кеңейтілген ұдайы өндірісін қамтамасыз ету үшін қажетті қаражаттың көлемімен салыстыруға негізделген тәсілді пайдалану ұсынылады.</w:t>
      </w:r>
    </w:p>
    <w:p w:rsidR="00D1649B" w:rsidRPr="004F16E5" w:rsidRDefault="00D1649B" w:rsidP="00D1649B">
      <w:pPr>
        <w:ind w:firstLine="709"/>
        <w:jc w:val="both"/>
        <w:rPr>
          <w:sz w:val="24"/>
          <w:szCs w:val="24"/>
          <w:lang w:val="kk-KZ"/>
        </w:rPr>
      </w:pPr>
      <w:r w:rsidRPr="004F16E5">
        <w:rPr>
          <w:sz w:val="24"/>
          <w:szCs w:val="24"/>
          <w:lang w:val="kk-KZ"/>
        </w:rPr>
        <w:t xml:space="preserve">Пайда табатын кәсіпорынның экономикалық қауіпсіздікте болатыны туралы  алдыңғы жасалған пікірлерге қарай, кәсіпорынның экономикалық қауіпсіздік деңгейін реинвестицияланған пайданың мөлшері мен капиталдың кеңейтілген ұдайы өндірісін қамтамасыз ету үшін қажетті пайданың мөлшерімен салыстыру нәтижесі бойынша анықтау ұсынылады. Бұндай салыстырудың нәтижесі қаншалықты 1-ге жақын болса, соншалықты кәсіпорынның экономикалық қауіпсіздік деңгейі жоғары болады. Реинвестицияланған пайда мен капиталдың кеңейтілген ұдайы өндірісін қамтамасыз ету үшін қажетті пайданың мөлшерін салыстыру нәтижесі бойынша кәсіпорынның экономикалық қауіпсіздік деңгейін – төмен, қалыпты және жоғары деп қоюға болады. </w:t>
      </w:r>
    </w:p>
    <w:p w:rsidR="00D1649B" w:rsidRPr="004F16E5" w:rsidRDefault="00D1649B" w:rsidP="00D1649B">
      <w:pPr>
        <w:ind w:firstLine="709"/>
        <w:jc w:val="both"/>
        <w:rPr>
          <w:sz w:val="24"/>
          <w:szCs w:val="24"/>
          <w:lang w:val="kk-KZ"/>
        </w:rPr>
      </w:pPr>
      <w:r w:rsidRPr="004F16E5">
        <w:rPr>
          <w:sz w:val="24"/>
          <w:szCs w:val="24"/>
          <w:lang w:val="kk-KZ"/>
        </w:rPr>
        <w:t xml:space="preserve">Кәсіпорын капиталының кеңейтілген ұдайы өндірісін қамтамасыз ету үшін қажетті пайданың мөлшері кәсіпорынның жаһандық қызығушылығын – оның нарықтық позициясы және демек, сату көлемін сақтау деңгейіне шартталған.Осыған байланысты капиталдың кеңейтілген ұдайы өндірісі, капиталдың кеңейтілген ұдайы өндірісі процесінің маркетингтік бағыты үшін қажетті қаражатты бағалауда есеп қажеттілігін атап өту қажет, ұдайы өндіріс үшін қажетті қаражатты анықтау кезінде кәсіпорынның нарықтық позициясын, оның жаһандық қызығушылығын ескермей кетуге болмайды. Кәсіпорын капиталының кеңейтілген ұдайы өндірісіне салынатын инвестиция туралы шешім қандай да бір мөлшерде оның тиімділігі жағынан жоғары талаптар қоятын маркетингтік зерттеулер нәтижесіне негізделуі тиіс. </w:t>
      </w:r>
    </w:p>
    <w:p w:rsidR="00D1649B" w:rsidRPr="004F16E5" w:rsidRDefault="00D1649B" w:rsidP="00D1649B">
      <w:pPr>
        <w:ind w:firstLine="709"/>
        <w:jc w:val="both"/>
        <w:rPr>
          <w:sz w:val="24"/>
          <w:szCs w:val="24"/>
          <w:lang w:val="kk-KZ"/>
        </w:rPr>
      </w:pPr>
      <w:r w:rsidRPr="004F16E5">
        <w:rPr>
          <w:sz w:val="24"/>
          <w:szCs w:val="24"/>
          <w:lang w:val="kk-KZ"/>
        </w:rPr>
        <w:lastRenderedPageBreak/>
        <w:t>Кәсіпорынның нарықтағы жағдайын анықтайтын, кәсіпорынның жаһандық қызығушылығын сақтау деңгейін бағалау сәйкесінше өнімді, жұмысты немесе қызмет нарығының бос сыйымдылығын ескере отырып жүргізу тиіс. Кәсіпорынның жаһандық қызығушылығын (ИС) сақтау деңгейін қандай да бір тауар бойынша нарықтың бос сыйымдылығы және кәсіпорынның өндірістік күші сияқты осындай көрсеткіштерді салыстыру нәтижесі бойынша бағалау ұсынылады. Бұндай салыстырудың нәтижелері мынадай түрде болады: ИС = 1, ИС &gt;1, ИС &lt; 1.</w:t>
      </w:r>
    </w:p>
    <w:p w:rsidR="00D1649B" w:rsidRPr="004F16E5" w:rsidRDefault="00D1649B" w:rsidP="00D1649B">
      <w:pPr>
        <w:ind w:firstLine="709"/>
        <w:jc w:val="both"/>
        <w:rPr>
          <w:sz w:val="24"/>
          <w:szCs w:val="24"/>
          <w:lang w:val="kk-KZ"/>
        </w:rPr>
      </w:pPr>
      <w:r w:rsidRPr="004F16E5">
        <w:rPr>
          <w:sz w:val="24"/>
          <w:szCs w:val="24"/>
          <w:lang w:val="kk-KZ"/>
        </w:rPr>
        <w:t xml:space="preserve">Бұндай бірінші және екінші жағдайда да нәтижелері кәсіпорынның жаһандық қызығушылығын толық сақтау туралы мәлімет береді, яғни нарықтың бос сыйымдылығы кәсіпорынның бар өндірістік күшіне тең немесе артық екенін көрсетеді. Тәжірибелік қызметте бұндай нәтиже монополист- кәсіпорынның жаһандық қызығушылығын бағалау кезінде алынуы мүмкін. Кәсіпорынның жаһандық қызығушылығын сақтауға толық немесе жақын (ИС³ 1) келу қандай да бір мөлшерде кәсіпорынның нарықтық позициясының </w:t>
      </w:r>
    </w:p>
    <w:p w:rsidR="00D1649B" w:rsidRPr="004F16E5" w:rsidRDefault="00D1649B" w:rsidP="00D1649B">
      <w:pPr>
        <w:ind w:firstLine="709"/>
        <w:jc w:val="both"/>
        <w:rPr>
          <w:sz w:val="24"/>
          <w:szCs w:val="24"/>
          <w:lang w:val="kk-KZ"/>
        </w:rPr>
      </w:pPr>
      <w:r w:rsidRPr="004F16E5">
        <w:rPr>
          <w:sz w:val="24"/>
          <w:szCs w:val="24"/>
          <w:lang w:val="kk-KZ"/>
        </w:rPr>
        <w:t xml:space="preserve">капиталының кеңейтілген ұдайы өндірісі процестерінің көлемі, динамикасы және тереңдігіне байланысын нашарлатады, бұндай кластағы кәсіпорынның бұл бағытта қаражатты инвестициялауда айтарлықтай қызығушылығының болмауымен түсіндіріледі. </w:t>
      </w:r>
    </w:p>
    <w:p w:rsidR="00D1649B" w:rsidRPr="004F16E5" w:rsidRDefault="00D1649B" w:rsidP="00D1649B">
      <w:pPr>
        <w:ind w:firstLine="709"/>
        <w:jc w:val="both"/>
        <w:rPr>
          <w:sz w:val="24"/>
          <w:szCs w:val="24"/>
          <w:lang w:val="kk-KZ"/>
        </w:rPr>
      </w:pPr>
      <w:r w:rsidRPr="004F16E5">
        <w:rPr>
          <w:sz w:val="24"/>
          <w:szCs w:val="24"/>
          <w:lang w:val="kk-KZ"/>
        </w:rPr>
        <w:t xml:space="preserve">Кәсіпорынның жаһандық қызығушылығын толық қанағаттандыру кезінде, әсіресе, импортер-кәсіорындардың нарықтарына қызығушылықтың болмауы жағдайында,  кәсіпорын капиталының кеңейтілген ұдайы өндірісін қамтамасыз ету үшін қажетті пайда мөлшері өндірістің физикалық тозған құралдарын қайтару, сонымен қоса, өнімнің (жұмыстың немесе қызметтің) сату көлемі мен сапасын сақтау үшін талап етілетін қаражат көлеміне қарай қойылады. Бұл жағдайда кәсіпорын капиталының кеңейтілген ұдайы өндірісін қамтамасыз ету үшін қажетті пайда мөлшері кәсіпорынның реинвестициялаған пайдасынан айтарлықтай ерекшеленбейтінін болжауға болады, осының негізінде монополист-кәсіпорындардың экономикалық қауіпсіздігінің деңгейі айтарлықтай жоғары болатынына қорытынды жасауға болады. </w:t>
      </w:r>
    </w:p>
    <w:p w:rsidR="00D1649B" w:rsidRPr="004F16E5" w:rsidRDefault="00D1649B" w:rsidP="00D1649B">
      <w:pPr>
        <w:ind w:firstLine="709"/>
        <w:jc w:val="both"/>
        <w:rPr>
          <w:sz w:val="24"/>
          <w:szCs w:val="24"/>
          <w:lang w:val="kk-KZ"/>
        </w:rPr>
      </w:pPr>
      <w:r w:rsidRPr="004F16E5">
        <w:rPr>
          <w:sz w:val="24"/>
          <w:szCs w:val="24"/>
          <w:lang w:val="kk-KZ"/>
        </w:rPr>
        <w:t xml:space="preserve">Кәсіпорынның жаһандық қызығушылығын сақтау деңгейін бағалау үшін ең қызық үшінші жағдай, бұл нарықтың бос сыйымдылығы кәсіпорынның өндірістік күштілігінен аз жағдай. Бұл жағдайда, кәсіпорын өнімін (жұмысты немесе қызметті) сату көлемі кәсіпорынның өндірістік күштілігінен төмен. Кәсіпорынның жаһандық қызығушылығы кәсіпорынның сату көлемі мен өндірістік күштілігі көрсеткіштерінің арақатынасы оның қажетті резервтерін ескере отырып 1-ге жақындауында. Өндірістің өндірістік-техникалық базасын, сәйкесінше, қаржылық ресурстарды жақсартуды талап ететін, өнімді айтарлықтай модернизациялау, өндірісті диверсификациялау, өнім сапасын көтеру немесе өндіріске кететін шығындарды төмендету кезінде кәсіпорын сату көлемін көбейтуге есептеуі мүмкін. Нарықта немесе салада бәсекелестік деңгейі қаншалықты жоғары болса, кәсіпорынның бәсекеге қабілеттілігін қамтамасыз ететін кәсіпорынның инвестициялық шығындары соншалықты жоғары болады. Осыған байланысты кәсіпорынның экономикалық қауіпсіздік деңгейі саладағы бәсекелестік деңгейіне байланысты болатынын және кәсіпорынның мүмкіндіктеріне байланысты капиталдың кеңейтілген ұдайы өндіріс процесін үздіксіз жүзеге асыратынын болжауға болады, бұндай ұдайы өндірістің қарқыны айтарлықтай жоғары болуы тиіс. </w:t>
      </w:r>
    </w:p>
    <w:p w:rsidR="00D1649B" w:rsidRPr="004F16E5" w:rsidRDefault="00D1649B" w:rsidP="00D1649B">
      <w:pPr>
        <w:ind w:firstLine="709"/>
        <w:jc w:val="both"/>
        <w:rPr>
          <w:sz w:val="24"/>
          <w:szCs w:val="24"/>
          <w:lang w:val="kk-KZ"/>
        </w:rPr>
      </w:pPr>
      <w:r w:rsidRPr="004F16E5">
        <w:rPr>
          <w:sz w:val="24"/>
          <w:szCs w:val="24"/>
          <w:lang w:val="kk-KZ"/>
        </w:rPr>
        <w:t xml:space="preserve">Нарықта немесе салада бәсекелестік деңгейі қаншалықты төмен болса, соншалықты кәсіпорынның экономикалық қауіпсіздік деңгейі жоғары болатынын және керісінше, қаншалықты бәсекелестік деңгейі жоғары болса, кәсіпорынның экономикалық қауіпсіздік деңгейі соншалықты төмен болатынын зерттеулер көрсетеді. </w:t>
      </w:r>
    </w:p>
    <w:p w:rsidR="00D1649B" w:rsidRPr="004F16E5" w:rsidRDefault="00D1649B" w:rsidP="00D1649B">
      <w:pPr>
        <w:ind w:firstLine="709"/>
        <w:jc w:val="both"/>
        <w:rPr>
          <w:sz w:val="24"/>
          <w:szCs w:val="24"/>
          <w:lang w:val="kk-KZ"/>
        </w:rPr>
      </w:pPr>
    </w:p>
    <w:p w:rsidR="00D1649B" w:rsidRPr="004F16E5" w:rsidRDefault="00D1649B" w:rsidP="00D1649B">
      <w:pPr>
        <w:ind w:firstLine="709"/>
        <w:jc w:val="center"/>
        <w:rPr>
          <w:sz w:val="24"/>
          <w:szCs w:val="24"/>
          <w:lang w:val="kk-KZ"/>
        </w:rPr>
      </w:pPr>
      <w:r w:rsidRPr="004F16E5">
        <w:rPr>
          <w:sz w:val="24"/>
          <w:szCs w:val="24"/>
          <w:lang w:val="kk-KZ"/>
        </w:rPr>
        <w:t>5 ЭКОНОМИКАЛЫҚ ҚАУІПСІЗДІКТІ ҚАЛЫПТАСТЫРУДАҒЫ АҚПАРАТТЫҚ РЕСУРСТАР</w:t>
      </w:r>
    </w:p>
    <w:p w:rsidR="00D1649B" w:rsidRPr="004F16E5" w:rsidRDefault="00D1649B" w:rsidP="00D1649B">
      <w:pPr>
        <w:ind w:firstLine="709"/>
        <w:jc w:val="center"/>
        <w:rPr>
          <w:sz w:val="24"/>
          <w:szCs w:val="24"/>
          <w:lang w:val="kk-KZ"/>
        </w:rPr>
      </w:pPr>
    </w:p>
    <w:p w:rsidR="00D1649B" w:rsidRDefault="00D1649B" w:rsidP="00D1649B">
      <w:pPr>
        <w:ind w:firstLine="709"/>
        <w:jc w:val="both"/>
        <w:rPr>
          <w:sz w:val="24"/>
          <w:szCs w:val="24"/>
          <w:shd w:val="clear" w:color="auto" w:fill="FFFFFF"/>
          <w:lang w:val="kk-KZ"/>
        </w:rPr>
      </w:pPr>
      <w:r w:rsidRPr="004F16E5">
        <w:rPr>
          <w:sz w:val="24"/>
          <w:szCs w:val="24"/>
          <w:shd w:val="clear" w:color="auto" w:fill="FFFFFF"/>
          <w:lang w:val="kk-KZ"/>
        </w:rPr>
        <w:t xml:space="preserve">Семинар мазмұны: </w:t>
      </w:r>
      <w:r>
        <w:rPr>
          <w:sz w:val="24"/>
          <w:szCs w:val="24"/>
          <w:shd w:val="clear" w:color="auto" w:fill="FFFFFF"/>
          <w:lang w:val="kk-KZ"/>
        </w:rPr>
        <w:t>Кәсіпорын</w:t>
      </w:r>
      <w:r w:rsidRPr="004F16E5">
        <w:rPr>
          <w:sz w:val="24"/>
          <w:szCs w:val="24"/>
          <w:shd w:val="clear" w:color="auto" w:fill="FFFFFF"/>
          <w:lang w:val="kk-KZ"/>
        </w:rPr>
        <w:t xml:space="preserve"> қауiпсiздiгi жүйесінің ұйымдастырушылық-техникалық құрылымы. Жұмыс уақыты және </w:t>
      </w:r>
      <w:r>
        <w:rPr>
          <w:sz w:val="24"/>
          <w:szCs w:val="24"/>
          <w:shd w:val="clear" w:color="auto" w:fill="FFFFFF"/>
          <w:lang w:val="kk-KZ"/>
        </w:rPr>
        <w:t>Кәсіпорын</w:t>
      </w:r>
      <w:r w:rsidRPr="004F16E5">
        <w:rPr>
          <w:sz w:val="24"/>
          <w:szCs w:val="24"/>
          <w:shd w:val="clear" w:color="auto" w:fill="FFFFFF"/>
          <w:lang w:val="kk-KZ"/>
        </w:rPr>
        <w:t xml:space="preserve">ны қорғау. Акпараттық қауіпсіздік. Ақпаратгын </w:t>
      </w:r>
      <w:r w:rsidRPr="004F16E5">
        <w:rPr>
          <w:sz w:val="24"/>
          <w:szCs w:val="24"/>
          <w:shd w:val="clear" w:color="auto" w:fill="FFFFFF"/>
          <w:lang w:val="kk-KZ"/>
        </w:rPr>
        <w:lastRenderedPageBreak/>
        <w:t>таралуының iшкi және сыртқы каналдары және ақпараттық қауіпсіздік. Ақпараттык қауіпсіздік қамтамасыз ету. </w:t>
      </w:r>
    </w:p>
    <w:p w:rsidR="00D1649B" w:rsidRPr="004F16E5" w:rsidRDefault="00D1649B" w:rsidP="00D1649B">
      <w:pPr>
        <w:ind w:firstLine="709"/>
        <w:jc w:val="both"/>
        <w:rPr>
          <w:sz w:val="24"/>
          <w:szCs w:val="24"/>
          <w:shd w:val="clear" w:color="auto" w:fill="FFFFFF"/>
          <w:lang w:val="kk-KZ"/>
        </w:rPr>
      </w:pPr>
    </w:p>
    <w:p w:rsidR="00D1649B" w:rsidRDefault="00D1649B" w:rsidP="00D1649B">
      <w:pPr>
        <w:shd w:val="clear" w:color="auto" w:fill="FFFFFF"/>
        <w:ind w:firstLine="709"/>
        <w:rPr>
          <w:sz w:val="24"/>
          <w:szCs w:val="24"/>
          <w:lang w:val="kk-KZ"/>
        </w:rPr>
      </w:pPr>
      <w:r w:rsidRPr="004F16E5">
        <w:rPr>
          <w:sz w:val="24"/>
          <w:szCs w:val="24"/>
          <w:lang w:val="kk-KZ"/>
        </w:rPr>
        <w:t>Ақпараттық жүйе – объектіні басқаруға қажетті ақпаратты беру мен жа</w:t>
      </w:r>
      <w:r>
        <w:rPr>
          <w:sz w:val="24"/>
          <w:szCs w:val="24"/>
          <w:lang w:val="kk-KZ"/>
        </w:rPr>
        <w:t xml:space="preserve">ңарту, сақтау, жинақтау жүйесі. </w:t>
      </w:r>
    </w:p>
    <w:p w:rsidR="00D1649B" w:rsidRPr="004F16E5" w:rsidRDefault="00D1649B" w:rsidP="00D1649B">
      <w:pPr>
        <w:shd w:val="clear" w:color="auto" w:fill="FFFFFF"/>
        <w:ind w:firstLine="709"/>
        <w:rPr>
          <w:sz w:val="24"/>
          <w:szCs w:val="24"/>
          <w:lang w:val="kk-KZ"/>
        </w:rPr>
      </w:pPr>
      <w:r w:rsidRPr="004F16E5">
        <w:rPr>
          <w:sz w:val="24"/>
          <w:szCs w:val="24"/>
          <w:lang w:val="kk-KZ"/>
        </w:rPr>
        <w:t>АЖ компоненттері:</w:t>
      </w:r>
      <w:r w:rsidRPr="004F16E5">
        <w:rPr>
          <w:sz w:val="24"/>
          <w:szCs w:val="24"/>
          <w:lang w:val="kk-KZ"/>
        </w:rPr>
        <w:br/>
        <w:t>1. аппараттық құралдар: ЭЕМ және құрама бөліктер (процестер, мониторлар, терминалдар, периферийлік құрылғылар, дисководтар, принтерлер, контроллерлар, кабелдер, байланыс линиялары) және т.б.;</w:t>
      </w:r>
      <w:r w:rsidRPr="004F16E5">
        <w:rPr>
          <w:sz w:val="24"/>
          <w:szCs w:val="24"/>
          <w:lang w:val="kk-KZ"/>
        </w:rPr>
        <w:br/>
        <w:t>2. программалық қамтама: алынған программалар, негізгі, объектілі, жүктелетін модулдер, операциялық жүйелер және жүйелік программалар (компиляторлар, құрастырушылар және басқалар), утилиттер, диагностикалық программалар;</w:t>
      </w:r>
      <w:r w:rsidRPr="004F16E5">
        <w:rPr>
          <w:sz w:val="24"/>
          <w:szCs w:val="24"/>
          <w:lang w:val="kk-KZ"/>
        </w:rPr>
        <w:br/>
        <w:t>3. мәліметтер – магниттік тасымалдаушылардағы тұрақты және уақытша сақталатындар, баспа архивтері, жүйелік журналдар және т.б.;</w:t>
      </w:r>
      <w:r w:rsidRPr="004F16E5">
        <w:rPr>
          <w:sz w:val="24"/>
          <w:szCs w:val="24"/>
          <w:lang w:val="kk-KZ"/>
        </w:rPr>
        <w:br/>
        <w:t>4. персонал – қызмет етуші персонал және қолданушылар.</w:t>
      </w:r>
      <w:r w:rsidRPr="004F16E5">
        <w:rPr>
          <w:sz w:val="24"/>
          <w:szCs w:val="24"/>
          <w:lang w:val="kk-KZ"/>
        </w:rPr>
        <w:br/>
        <w:t>Ақпаратты жүйелерді қорғаудың мақсаты (ақпаратты өңдеу жүйесі) – қауіп-қатерге қарсы әрекеттер:</w:t>
      </w:r>
      <w:r w:rsidRPr="004F16E5">
        <w:rPr>
          <w:sz w:val="24"/>
          <w:szCs w:val="24"/>
          <w:lang w:val="kk-KZ"/>
        </w:rPr>
        <w:br/>
        <w:t>1. өңделген ақпараттың жасырын бұзылу қатері;</w:t>
      </w:r>
      <w:r w:rsidRPr="004F16E5">
        <w:rPr>
          <w:sz w:val="24"/>
          <w:szCs w:val="24"/>
          <w:lang w:val="kk-KZ"/>
        </w:rPr>
        <w:br/>
        <w:t>2. өңделген ақпараттың бүтіндігінің бұзылу қатері;</w:t>
      </w:r>
      <w:r w:rsidRPr="004F16E5">
        <w:rPr>
          <w:sz w:val="24"/>
          <w:szCs w:val="24"/>
          <w:lang w:val="kk-KZ"/>
        </w:rPr>
        <w:br/>
        <w:t>3. жүйенің жұмыс істеуінің бұзылу қатері.</w:t>
      </w:r>
      <w:r w:rsidRPr="004F16E5">
        <w:rPr>
          <w:sz w:val="24"/>
          <w:szCs w:val="24"/>
          <w:lang w:val="kk-KZ"/>
        </w:rPr>
        <w:br/>
        <w:t>Ақпараттарды қорғаудың негізгі түсініктері</w:t>
      </w:r>
      <w:r w:rsidRPr="004F16E5">
        <w:rPr>
          <w:sz w:val="24"/>
          <w:szCs w:val="24"/>
          <w:lang w:val="kk-KZ"/>
        </w:rPr>
        <w:br/>
        <w:t>Ақпараттар, оны қорғаудың тапсырмалары тұрғысынан, жеке тұлғалар, бұйымдар, фактілер, оқиғалар, құбылыстар және үрдістер туралы, олардың көрініс беруінің формасына қарамай, берілетін мәліметтер. Көрініс беруінің формасына қарай ақпарат сөздік, телекоммуникациялық және құжатталған болып бөлінеді</w:t>
      </w:r>
      <w:r w:rsidRPr="004F16E5">
        <w:rPr>
          <w:sz w:val="24"/>
          <w:szCs w:val="24"/>
          <w:lang w:val="kk-KZ"/>
        </w:rPr>
        <w:br/>
        <w:t>Сөздік ақпарат арнайы орындардағы әңгімелесуде, байланыс жүйесіндегі жұмыстарда, дыбыс күшейтуде және дыбыстарды қайта жаңғыртуда пайда болады. Телекоммуникациялақ ақпарат ақпараттарды өңдейтін және сақтайтын техникалық құралдарда, сол сияқты байланыс арналарындағы олардың берілуі кезінде айналымда болады. Құжатталған ақпараттарға, немесе құжаттарға негізгі көздері көрсетілген материалдық тасушылар түріндегі ақпараттар жатады.</w:t>
      </w:r>
      <w:r w:rsidRPr="004F16E5">
        <w:rPr>
          <w:sz w:val="24"/>
          <w:szCs w:val="24"/>
          <w:lang w:val="kk-KZ"/>
        </w:rPr>
        <w:br/>
        <w:t>Ақпараттық үрдістерге ақпараттарды жинақтау, өңдеу, қорландыру, сақтау, іздеу және тарату үрдістерін жатқызады.</w:t>
      </w:r>
      <w:r w:rsidRPr="004F16E5">
        <w:rPr>
          <w:sz w:val="24"/>
          <w:szCs w:val="24"/>
          <w:lang w:val="kk-KZ"/>
        </w:rPr>
        <w:br/>
        <w:t>Ақпараттық жүйе деп ақпараттық үрдістерді жүзеге асырушы құжаттардың, құжаттар топтамасының және ақпараттық технологиялардың реттелген жиынтығын атайды.</w:t>
      </w:r>
      <w:r w:rsidRPr="004F16E5">
        <w:rPr>
          <w:sz w:val="24"/>
          <w:szCs w:val="24"/>
          <w:lang w:val="kk-KZ"/>
        </w:rPr>
        <w:br/>
        <w:t>Ақпараттық ресурстар дегеніміз жеке түрде немесе ақпараттық жүйе құрамында болатын құжаттар мен құжаттар топтамасы.</w:t>
      </w:r>
      <w:r w:rsidRPr="004F16E5">
        <w:rPr>
          <w:sz w:val="24"/>
          <w:szCs w:val="24"/>
          <w:lang w:val="kk-KZ"/>
        </w:rPr>
        <w:br/>
        <w:t>Азаматтардың, ұйымдардың, қоғам мен мемлекеттің ақпараттық сұраныстарын қанағаттандыру үшін жасалынған тиімді жағдайлар үрдісін тұтасымен алғанда ақпараттандыру деп атайды.</w:t>
      </w:r>
      <w:r w:rsidRPr="004F16E5">
        <w:rPr>
          <w:sz w:val="24"/>
          <w:szCs w:val="24"/>
          <w:lang w:val="kk-KZ"/>
        </w:rPr>
        <w:br/>
        <w:t>Ақпаратты ашық және пайдаланылуыуы шектелген деп бөледі. Пайдаланылуы </w:t>
      </w:r>
    </w:p>
    <w:p w:rsidR="00D1649B" w:rsidRPr="004F16E5" w:rsidRDefault="00D1649B" w:rsidP="00D1649B">
      <w:pPr>
        <w:ind w:firstLine="709"/>
        <w:jc w:val="both"/>
        <w:rPr>
          <w:sz w:val="24"/>
          <w:szCs w:val="24"/>
          <w:lang w:val="kk-KZ"/>
        </w:rPr>
      </w:pPr>
    </w:p>
    <w:p w:rsidR="00D1649B" w:rsidRDefault="00D1649B" w:rsidP="00D1649B">
      <w:pPr>
        <w:ind w:firstLine="709"/>
        <w:jc w:val="center"/>
        <w:rPr>
          <w:sz w:val="24"/>
          <w:szCs w:val="24"/>
          <w:lang w:val="kk-KZ"/>
        </w:rPr>
      </w:pPr>
    </w:p>
    <w:p w:rsidR="00D1649B" w:rsidRDefault="00D1649B" w:rsidP="00D1649B">
      <w:pPr>
        <w:ind w:firstLine="709"/>
        <w:jc w:val="center"/>
        <w:rPr>
          <w:sz w:val="24"/>
          <w:szCs w:val="24"/>
          <w:lang w:val="kk-KZ"/>
        </w:rPr>
      </w:pPr>
      <w:r w:rsidRPr="004F16E5">
        <w:rPr>
          <w:sz w:val="24"/>
          <w:szCs w:val="24"/>
          <w:lang w:val="kk-KZ"/>
        </w:rPr>
        <w:t>6 КОММЕРЦИЯЛЫҚ ҚҰПИЯНЫҢ НЕГІЗГІ ҚҰРАУШЫЛАРЫ</w:t>
      </w:r>
    </w:p>
    <w:p w:rsidR="00D1649B" w:rsidRPr="004F16E5" w:rsidRDefault="00D1649B" w:rsidP="00D1649B">
      <w:pPr>
        <w:ind w:firstLine="709"/>
        <w:jc w:val="center"/>
        <w:rPr>
          <w:sz w:val="24"/>
          <w:szCs w:val="24"/>
          <w:lang w:val="kk-KZ"/>
        </w:rPr>
      </w:pPr>
    </w:p>
    <w:p w:rsidR="00D1649B" w:rsidRDefault="00D1649B" w:rsidP="00D1649B">
      <w:pPr>
        <w:ind w:firstLine="709"/>
        <w:jc w:val="both"/>
        <w:rPr>
          <w:sz w:val="24"/>
          <w:szCs w:val="24"/>
          <w:shd w:val="clear" w:color="auto" w:fill="FFFFFF"/>
          <w:lang w:val="kk-KZ"/>
        </w:rPr>
      </w:pPr>
      <w:r w:rsidRPr="004F16E5">
        <w:rPr>
          <w:sz w:val="24"/>
          <w:szCs w:val="24"/>
          <w:shd w:val="clear" w:color="auto" w:fill="FFFFFF"/>
          <w:lang w:val="kk-KZ"/>
        </w:rPr>
        <w:t xml:space="preserve">Семинар мазмұны: Мүдделер және экономикалық қауіпсіздік. Мүдде түрлерi, жүйесi және жiктелуi. </w:t>
      </w:r>
      <w:r>
        <w:rPr>
          <w:sz w:val="24"/>
          <w:szCs w:val="24"/>
          <w:shd w:val="clear" w:color="auto" w:fill="FFFFFF"/>
          <w:lang w:val="kk-KZ"/>
        </w:rPr>
        <w:t>Кәсіпорын</w:t>
      </w:r>
      <w:r w:rsidRPr="004F16E5">
        <w:rPr>
          <w:sz w:val="24"/>
          <w:szCs w:val="24"/>
          <w:shd w:val="clear" w:color="auto" w:fill="FFFFFF"/>
          <w:lang w:val="kk-KZ"/>
        </w:rPr>
        <w:t xml:space="preserve">ның экономикалық мүдделерi. Мүдделердi есепке алу және сараптау керсеткiштерi. Коммерциялық құпия. </w:t>
      </w:r>
      <w:r>
        <w:rPr>
          <w:sz w:val="24"/>
          <w:szCs w:val="24"/>
          <w:shd w:val="clear" w:color="auto" w:fill="FFFFFF"/>
          <w:lang w:val="kk-KZ"/>
        </w:rPr>
        <w:t>Кәсіпорын</w:t>
      </w:r>
      <w:r w:rsidRPr="004F16E5">
        <w:rPr>
          <w:sz w:val="24"/>
          <w:szCs w:val="24"/>
          <w:shd w:val="clear" w:color="auto" w:fill="FFFFFF"/>
          <w:lang w:val="kk-KZ"/>
        </w:rPr>
        <w:t>ның коммерциялық құпиясын сақтау және қорғау қажеттілігі және механизмдерi. Tepic пиғылды бәсекеден қорғау тетіктері мен әдістері. </w:t>
      </w:r>
    </w:p>
    <w:p w:rsidR="00D1649B" w:rsidRPr="004F16E5" w:rsidRDefault="00D1649B" w:rsidP="00D1649B">
      <w:pPr>
        <w:ind w:firstLine="709"/>
        <w:jc w:val="both"/>
        <w:rPr>
          <w:sz w:val="24"/>
          <w:szCs w:val="24"/>
          <w:shd w:val="clear" w:color="auto" w:fill="FFFFFF"/>
          <w:lang w:val="kk-KZ"/>
        </w:rPr>
      </w:pPr>
    </w:p>
    <w:p w:rsidR="00D1649B" w:rsidRPr="004F16E5" w:rsidRDefault="00D1649B" w:rsidP="00D1649B">
      <w:pPr>
        <w:ind w:firstLine="709"/>
        <w:jc w:val="both"/>
        <w:rPr>
          <w:sz w:val="24"/>
          <w:szCs w:val="24"/>
          <w:lang w:val="kk-KZ"/>
        </w:rPr>
      </w:pPr>
      <w:r w:rsidRPr="004F16E5">
        <w:rPr>
          <w:bCs/>
          <w:sz w:val="24"/>
          <w:szCs w:val="24"/>
          <w:shd w:val="clear" w:color="auto" w:fill="FFFFFF"/>
          <w:lang w:val="kk-KZ"/>
        </w:rPr>
        <w:t>Коммерциялық құпия</w:t>
      </w:r>
      <w:r w:rsidRPr="004F16E5">
        <w:rPr>
          <w:rStyle w:val="apple-converted-space"/>
          <w:sz w:val="24"/>
          <w:szCs w:val="24"/>
          <w:shd w:val="clear" w:color="auto" w:fill="FFFFFF"/>
          <w:lang w:val="kk-KZ"/>
        </w:rPr>
        <w:t> </w:t>
      </w:r>
      <w:r w:rsidRPr="004F16E5">
        <w:rPr>
          <w:sz w:val="24"/>
          <w:szCs w:val="24"/>
          <w:shd w:val="clear" w:color="auto" w:fill="FFFFFF"/>
          <w:lang w:val="kk-KZ"/>
        </w:rPr>
        <w:t>- жариялау олардың мүдделеріне зиянын тигізетін</w:t>
      </w:r>
      <w:r w:rsidRPr="004F16E5">
        <w:rPr>
          <w:rStyle w:val="apple-converted-space"/>
          <w:sz w:val="24"/>
          <w:szCs w:val="24"/>
          <w:shd w:val="clear" w:color="auto" w:fill="FFFFFF"/>
          <w:lang w:val="kk-KZ"/>
        </w:rPr>
        <w:t> </w:t>
      </w:r>
      <w:hyperlink r:id="rId8" w:tooltip="Фирма" w:history="1">
        <w:r>
          <w:rPr>
            <w:rStyle w:val="aff"/>
            <w:sz w:val="24"/>
            <w:szCs w:val="24"/>
            <w:shd w:val="clear" w:color="auto" w:fill="FFFFFF"/>
            <w:lang w:val="kk-KZ"/>
          </w:rPr>
          <w:t>Кәсіпорын</w:t>
        </w:r>
      </w:hyperlink>
      <w:r w:rsidRPr="004F16E5">
        <w:rPr>
          <w:sz w:val="24"/>
          <w:szCs w:val="24"/>
          <w:shd w:val="clear" w:color="auto" w:fill="FFFFFF"/>
          <w:lang w:val="kk-KZ"/>
        </w:rPr>
        <w:t>,</w:t>
      </w:r>
      <w:r w:rsidRPr="004F16E5">
        <w:rPr>
          <w:rStyle w:val="apple-converted-space"/>
          <w:sz w:val="24"/>
          <w:szCs w:val="24"/>
          <w:shd w:val="clear" w:color="auto" w:fill="FFFFFF"/>
          <w:lang w:val="kk-KZ"/>
        </w:rPr>
        <w:t> </w:t>
      </w:r>
      <w:hyperlink r:id="rId9" w:tooltip="Кәсіпорын" w:history="1">
        <w:r w:rsidRPr="004F16E5">
          <w:rPr>
            <w:rStyle w:val="aff"/>
            <w:sz w:val="24"/>
            <w:szCs w:val="24"/>
            <w:shd w:val="clear" w:color="auto" w:fill="FFFFFF"/>
            <w:lang w:val="kk-KZ"/>
          </w:rPr>
          <w:t>кәсіпорын</w:t>
        </w:r>
      </w:hyperlink>
      <w:r w:rsidRPr="004F16E5">
        <w:rPr>
          <w:rStyle w:val="apple-converted-space"/>
          <w:sz w:val="24"/>
          <w:szCs w:val="24"/>
          <w:shd w:val="clear" w:color="auto" w:fill="FFFFFF"/>
          <w:lang w:val="kk-KZ"/>
        </w:rPr>
        <w:t> </w:t>
      </w:r>
      <w:r w:rsidRPr="004F16E5">
        <w:rPr>
          <w:sz w:val="24"/>
          <w:szCs w:val="24"/>
          <w:shd w:val="clear" w:color="auto" w:fill="FFFFFF"/>
          <w:lang w:val="kk-KZ"/>
        </w:rPr>
        <w:t>қызметі туралы</w:t>
      </w:r>
      <w:r w:rsidRPr="004F16E5">
        <w:rPr>
          <w:rStyle w:val="apple-converted-space"/>
          <w:sz w:val="24"/>
          <w:szCs w:val="24"/>
          <w:shd w:val="clear" w:color="auto" w:fill="FFFFFF"/>
          <w:lang w:val="kk-KZ"/>
        </w:rPr>
        <w:t> </w:t>
      </w:r>
      <w:hyperlink r:id="rId10" w:tooltip="Мәлімет (мұндай бет жоқ)" w:history="1">
        <w:r w:rsidRPr="004F16E5">
          <w:rPr>
            <w:rStyle w:val="aff"/>
            <w:sz w:val="24"/>
            <w:szCs w:val="24"/>
            <w:shd w:val="clear" w:color="auto" w:fill="FFFFFF"/>
            <w:lang w:val="kk-KZ"/>
          </w:rPr>
          <w:t>мәлімет</w:t>
        </w:r>
      </w:hyperlink>
      <w:r w:rsidRPr="004F16E5">
        <w:rPr>
          <w:sz w:val="24"/>
          <w:szCs w:val="24"/>
          <w:shd w:val="clear" w:color="auto" w:fill="FFFFFF"/>
          <w:lang w:val="kk-KZ"/>
        </w:rPr>
        <w:t>. Нарықта</w:t>
      </w:r>
      <w:r w:rsidRPr="004F16E5">
        <w:rPr>
          <w:rStyle w:val="apple-converted-space"/>
          <w:sz w:val="24"/>
          <w:szCs w:val="24"/>
          <w:shd w:val="clear" w:color="auto" w:fill="FFFFFF"/>
          <w:lang w:val="kk-KZ"/>
        </w:rPr>
        <w:t> </w:t>
      </w:r>
      <w:hyperlink r:id="rId11" w:tooltip="Операция" w:history="1">
        <w:r w:rsidRPr="004F16E5">
          <w:rPr>
            <w:rStyle w:val="aff"/>
            <w:sz w:val="24"/>
            <w:szCs w:val="24"/>
            <w:shd w:val="clear" w:color="auto" w:fill="FFFFFF"/>
            <w:lang w:val="kk-KZ"/>
          </w:rPr>
          <w:t>операция</w:t>
        </w:r>
      </w:hyperlink>
      <w:r w:rsidRPr="004F16E5">
        <w:rPr>
          <w:rStyle w:val="apple-converted-space"/>
          <w:sz w:val="24"/>
          <w:szCs w:val="24"/>
          <w:shd w:val="clear" w:color="auto" w:fill="FFFFFF"/>
          <w:lang w:val="kk-KZ"/>
        </w:rPr>
        <w:t> </w:t>
      </w:r>
      <w:r w:rsidRPr="004F16E5">
        <w:rPr>
          <w:sz w:val="24"/>
          <w:szCs w:val="24"/>
          <w:shd w:val="clear" w:color="auto" w:fill="FFFFFF"/>
          <w:lang w:val="kk-KZ"/>
        </w:rPr>
        <w:t xml:space="preserve">жасайтын </w:t>
      </w:r>
      <w:r>
        <w:rPr>
          <w:sz w:val="24"/>
          <w:szCs w:val="24"/>
          <w:shd w:val="clear" w:color="auto" w:fill="FFFFFF"/>
          <w:lang w:val="kk-KZ"/>
        </w:rPr>
        <w:lastRenderedPageBreak/>
        <w:t>Кәсіпорын</w:t>
      </w:r>
      <w:r w:rsidRPr="004F16E5">
        <w:rPr>
          <w:sz w:val="24"/>
          <w:szCs w:val="24"/>
          <w:shd w:val="clear" w:color="auto" w:fill="FFFFFF"/>
          <w:lang w:val="kk-KZ"/>
        </w:rPr>
        <w:t>лар, өзінің өндірістік, қаржылық,</w:t>
      </w:r>
      <w:r w:rsidRPr="004F16E5">
        <w:rPr>
          <w:rStyle w:val="apple-converted-space"/>
          <w:sz w:val="24"/>
          <w:szCs w:val="24"/>
          <w:shd w:val="clear" w:color="auto" w:fill="FFFFFF"/>
          <w:lang w:val="kk-KZ"/>
        </w:rPr>
        <w:t> </w:t>
      </w:r>
      <w:hyperlink r:id="rId12" w:tooltip="Сауда" w:history="1">
        <w:r w:rsidRPr="004F16E5">
          <w:rPr>
            <w:rStyle w:val="aff"/>
            <w:sz w:val="24"/>
            <w:szCs w:val="24"/>
            <w:shd w:val="clear" w:color="auto" w:fill="FFFFFF"/>
            <w:lang w:val="kk-KZ"/>
          </w:rPr>
          <w:t>сауда</w:t>
        </w:r>
      </w:hyperlink>
      <w:r w:rsidRPr="004F16E5">
        <w:rPr>
          <w:rStyle w:val="apple-converted-space"/>
          <w:sz w:val="24"/>
          <w:szCs w:val="24"/>
          <w:shd w:val="clear" w:color="auto" w:fill="FFFFFF"/>
          <w:lang w:val="kk-KZ"/>
        </w:rPr>
        <w:t> </w:t>
      </w:r>
      <w:r w:rsidRPr="004F16E5">
        <w:rPr>
          <w:sz w:val="24"/>
          <w:szCs w:val="24"/>
          <w:shd w:val="clear" w:color="auto" w:fill="FFFFFF"/>
          <w:lang w:val="kk-KZ"/>
        </w:rPr>
        <w:t>және басқа қызмет түрлерінің кейбір аспектілерін құпияландыруға құқығы бар.</w:t>
      </w:r>
      <w:hyperlink r:id="rId13" w:anchor="cite_note-1" w:history="1">
        <w:r w:rsidRPr="004F16E5">
          <w:rPr>
            <w:rStyle w:val="aff"/>
            <w:sz w:val="24"/>
            <w:szCs w:val="24"/>
            <w:shd w:val="clear" w:color="auto" w:fill="FFFFFF"/>
            <w:vertAlign w:val="superscript"/>
          </w:rPr>
          <w:t>[1]</w:t>
        </w:r>
      </w:hyperlink>
      <w:r w:rsidRPr="004F16E5">
        <w:rPr>
          <w:sz w:val="24"/>
          <w:szCs w:val="24"/>
          <w:lang w:val="kk-KZ"/>
        </w:rPr>
        <w:t>Кәсіпорындарда коммерциялық ақпараттардың қорғалуын қамтамасыз ету мақсатымен ақпараттар бойынша жұмыс жүргізу және оған қол жеткізу жөнінде тиісті іс тәртібі белгіленеді. Оның ішінде кәсіпорын (</w:t>
      </w:r>
      <w:r>
        <w:rPr>
          <w:sz w:val="24"/>
          <w:szCs w:val="24"/>
          <w:lang w:val="kk-KZ"/>
        </w:rPr>
        <w:t>Кәсіпорын</w:t>
      </w:r>
      <w:r w:rsidRPr="004F16E5">
        <w:rPr>
          <w:sz w:val="24"/>
          <w:szCs w:val="24"/>
          <w:lang w:val="kk-KZ"/>
        </w:rPr>
        <w:t>) басшысының ұйымдық-басқару ережелеріне енетін әкімдік, құқықтық, ұйымдық, инженерлік-техникалық, қаржылық шаралар бар</w:t>
      </w:r>
    </w:p>
    <w:p w:rsidR="00D1649B" w:rsidRDefault="00D1649B" w:rsidP="00D1649B">
      <w:pPr>
        <w:ind w:firstLine="709"/>
        <w:jc w:val="both"/>
        <w:rPr>
          <w:sz w:val="24"/>
          <w:szCs w:val="24"/>
          <w:lang w:val="kk-KZ"/>
        </w:rPr>
      </w:pPr>
      <w:r w:rsidRPr="004F16E5">
        <w:rPr>
          <w:sz w:val="24"/>
          <w:szCs w:val="24"/>
          <w:lang w:val="kk-KZ"/>
        </w:rPr>
        <w:t>Бап. 126 ҚР Азаматтық кодексi N 269-XIII 27.12.1994 жылғы 1. Үшiншi жаққа белгiсiз болуына байланысты ақпараттың нақты немесе потенциалды коммерциялық құны болып, онымен заңды негiзде еркiн танысуға болмайтын және ақпаратты иеленушi оның құпиялылығын сақтауға шара қолданатын ретте, қызметтiк немесе коммерциялық құпия болып табылатын ақпарат азаматтық заңдармен қорғалады.</w:t>
      </w:r>
      <w:r w:rsidRPr="004F16E5">
        <w:rPr>
          <w:rStyle w:val="apple-converted-space"/>
          <w:sz w:val="24"/>
          <w:szCs w:val="24"/>
          <w:lang w:val="kk-KZ"/>
        </w:rPr>
        <w:t> </w:t>
      </w:r>
      <w:r w:rsidRPr="004F16E5">
        <w:rPr>
          <w:sz w:val="24"/>
          <w:szCs w:val="24"/>
          <w:lang w:val="kk-KZ"/>
        </w:rPr>
        <w:br/>
        <w:t>2. Мұндай ақпаратты заңсыз әдiстермен алған адамдар сондай-ақ еңбек шартына қарамастан қызметшiлер немесе азаматтық-құқықтық шартқа қарамастан контрагенттер қызметтiк немесе коммерциялық құпияны жария етсе, келтiрiлген залалдың орнын толтыруға мiндеттi.</w:t>
      </w:r>
      <w:r w:rsidRPr="004F16E5">
        <w:rPr>
          <w:sz w:val="24"/>
          <w:szCs w:val="24"/>
          <w:bdr w:val="none" w:sz="0" w:space="0" w:color="auto" w:frame="1"/>
          <w:lang w:val="kk-KZ"/>
        </w:rPr>
        <w:br/>
      </w:r>
      <w:r w:rsidRPr="004F16E5">
        <w:rPr>
          <w:sz w:val="24"/>
          <w:szCs w:val="24"/>
          <w:lang w:val="kk-KZ"/>
        </w:rPr>
        <w:t>Коммерциялық құпияны құрайтын ақпаратты құрамы мен көлемі, тәртібін қорғауды кәсіпкер айқындалады. Біріншіден, коммерциялық ғылыми және ғылыми-технологиялық іске асыруға қорғалатын құпия прогресс және ноу-хау. Сауда құпия басқа «құпиясы» болуы мүмкін дайындау туралы ақпарат, даму жоспарлары: сияқты экономикалық субъектілер, кәсіпорын, қаржы, несие мерзімі мен сомасы, нарықтық жағдай, серіктестер, келіссөздер, келісім-шарттар, т.б. [3]. Алайда, онда коммерциялық құпияны құрайтын мүмкін емес ақпарат тізімі. Қазіргі уақытта, мұндай тізім ҚР Үкіметі белгілеген. Ол мыналарды қамтиды: құрылтай құжаттарын және Жарғысын, кәсіпкерлік қызметпен айналысуға құқық құжаттар (Тіркеу куәліктері, лицензиялар мен патенттер) бойынша ақпарат қаржы-шаруашылық қызметі туралы есеп белгіленген нысандары мен есептеу және төлеу дұрыстығын тексеру үшін қажетті басқа да ақпарат салықтар мен басқа да міндетті төлемдер, төлем қабілеттілігі туралы құжаттар, қызметкерлер мен олардың жалақы мен шарттарын саны мен құрамы туралы ақпарат Еңбек, сондай-ақ жұмыс орындарын болуы, төлеу туралы құжаттар қоршаған ортаны ластау бойынша салықтар мен міндетті төлемдер ақпарат сейф сақтамау монополияға қарсы заңнаманы бұзу, еңбек жағдайлары, адам денсаулығына зиянды өнімдерді сату, және және басқа заң бұзушылықтарды және зиян сомасы және басқа да залал.</w:t>
      </w:r>
    </w:p>
    <w:p w:rsidR="00D1649B" w:rsidRPr="005E41FC" w:rsidRDefault="00D1649B" w:rsidP="00D1649B">
      <w:pPr>
        <w:ind w:firstLine="709"/>
        <w:jc w:val="both"/>
        <w:rPr>
          <w:sz w:val="24"/>
          <w:szCs w:val="24"/>
          <w:lang w:val="kk-KZ"/>
        </w:rPr>
      </w:pPr>
      <w:r w:rsidRPr="005E41FC">
        <w:rPr>
          <w:sz w:val="24"/>
          <w:szCs w:val="24"/>
          <w:lang w:val="kk-KZ"/>
        </w:rPr>
        <w:t>Коммерциялық құпияны қорғау ісі мына шарттардың міндетті түрде орындалуына негізделген:</w:t>
      </w:r>
    </w:p>
    <w:p w:rsidR="00D1649B" w:rsidRPr="005E41FC" w:rsidRDefault="00D1649B" w:rsidP="00D1649B">
      <w:pPr>
        <w:ind w:firstLine="709"/>
        <w:jc w:val="both"/>
        <w:rPr>
          <w:sz w:val="24"/>
          <w:szCs w:val="24"/>
          <w:lang w:val="kk-KZ"/>
        </w:rPr>
      </w:pPr>
      <w:r w:rsidRPr="005E41FC">
        <w:rPr>
          <w:sz w:val="24"/>
          <w:szCs w:val="24"/>
          <w:lang w:val="kk-KZ"/>
        </w:rPr>
        <w:t>өндірістік, коммерциялық, қаржылық және режімдік мәселелерді бірлесіп шешу</w:t>
      </w:r>
    </w:p>
    <w:p w:rsidR="00D1649B" w:rsidRPr="005E41FC" w:rsidRDefault="00D1649B" w:rsidP="00D1649B">
      <w:pPr>
        <w:ind w:firstLine="709"/>
        <w:jc w:val="both"/>
        <w:rPr>
          <w:sz w:val="24"/>
          <w:szCs w:val="24"/>
          <w:lang w:val="kk-KZ"/>
        </w:rPr>
      </w:pPr>
      <w:r w:rsidRPr="005E41FC">
        <w:rPr>
          <w:sz w:val="24"/>
          <w:szCs w:val="24"/>
          <w:lang w:val="kk-KZ"/>
        </w:rPr>
        <w:t>кәсіпорынның барлық ынталы бөлімшелері арасында ақпаратты қорғау шараларын үйлестіру</w:t>
      </w:r>
    </w:p>
    <w:p w:rsidR="00D1649B" w:rsidRPr="005E41FC" w:rsidRDefault="00D1649B" w:rsidP="00D1649B">
      <w:pPr>
        <w:ind w:firstLine="709"/>
        <w:jc w:val="both"/>
        <w:rPr>
          <w:sz w:val="24"/>
          <w:szCs w:val="24"/>
          <w:lang w:val="kk-KZ"/>
        </w:rPr>
      </w:pPr>
      <w:r w:rsidRPr="005E41FC">
        <w:rPr>
          <w:sz w:val="24"/>
          <w:szCs w:val="24"/>
          <w:lang w:val="kk-KZ"/>
        </w:rPr>
        <w:t>жіктелуге (құпияландыруға немесе қорғауға) жататын ақпараттар мен объектілерге ғылыми баға беру</w:t>
      </w:r>
    </w:p>
    <w:p w:rsidR="00D1649B" w:rsidRPr="005E41FC" w:rsidRDefault="00D1649B" w:rsidP="00D1649B">
      <w:pPr>
        <w:ind w:firstLine="709"/>
        <w:jc w:val="both"/>
        <w:rPr>
          <w:sz w:val="24"/>
          <w:szCs w:val="24"/>
          <w:lang w:val="kk-KZ"/>
        </w:rPr>
      </w:pPr>
      <w:r w:rsidRPr="005E41FC">
        <w:rPr>
          <w:sz w:val="24"/>
          <w:szCs w:val="24"/>
          <w:lang w:val="kk-KZ"/>
        </w:rPr>
        <w:t>Режимдік жұмыстарды бастамас бұрын режимдік шараларды белгілеп алу</w:t>
      </w:r>
    </w:p>
    <w:p w:rsidR="00D1649B" w:rsidRPr="005E41FC" w:rsidRDefault="00D1649B" w:rsidP="00D1649B">
      <w:pPr>
        <w:ind w:firstLine="709"/>
        <w:jc w:val="both"/>
        <w:rPr>
          <w:sz w:val="24"/>
          <w:szCs w:val="24"/>
          <w:lang w:val="kk-KZ"/>
        </w:rPr>
      </w:pPr>
      <w:r w:rsidRPr="005E41FC">
        <w:rPr>
          <w:sz w:val="24"/>
          <w:szCs w:val="24"/>
          <w:lang w:val="kk-KZ"/>
        </w:rPr>
        <w:t>Ақпараттар қорғалуын қамтамасыз ету ісінің барлық деңгейдегі басшылар мен орындаушылар үшін жеке жауапкершілігіндегі жұмыс болуы</w:t>
      </w:r>
    </w:p>
    <w:p w:rsidR="00D1649B" w:rsidRDefault="00D1649B" w:rsidP="00D1649B">
      <w:pPr>
        <w:ind w:firstLine="709"/>
        <w:jc w:val="both"/>
        <w:rPr>
          <w:sz w:val="24"/>
          <w:szCs w:val="24"/>
          <w:lang w:val="kk-KZ"/>
        </w:rPr>
      </w:pPr>
      <w:r w:rsidRPr="005E41FC">
        <w:rPr>
          <w:sz w:val="24"/>
          <w:szCs w:val="24"/>
          <w:lang w:val="kk-KZ"/>
        </w:rPr>
        <w:t>Шартқа немесе еңбек келісіміне режімнің нақты талаптарын сақтау жөніндегі негізгі міндеттерді енгізу</w:t>
      </w:r>
    </w:p>
    <w:p w:rsidR="00D1649B" w:rsidRPr="005E41FC" w:rsidRDefault="00D1649B" w:rsidP="00D1649B">
      <w:pPr>
        <w:ind w:firstLine="709"/>
        <w:jc w:val="both"/>
        <w:rPr>
          <w:sz w:val="24"/>
          <w:szCs w:val="24"/>
          <w:lang w:val="kk-KZ"/>
        </w:rPr>
      </w:pPr>
    </w:p>
    <w:p w:rsidR="00D1649B" w:rsidRDefault="00D1649B" w:rsidP="00D1649B">
      <w:pPr>
        <w:ind w:firstLine="709"/>
        <w:jc w:val="center"/>
        <w:rPr>
          <w:sz w:val="24"/>
          <w:szCs w:val="24"/>
          <w:lang w:val="kk-KZ"/>
        </w:rPr>
      </w:pPr>
      <w:r w:rsidRPr="007D0C21">
        <w:rPr>
          <w:sz w:val="24"/>
          <w:szCs w:val="24"/>
          <w:lang w:val="kk-KZ"/>
        </w:rPr>
        <w:t>7 СЫРТҚЫ ЭКОНОМИКАЛЫҚ ҚАУІПСІЗДІКТІ ҚАМТАМАСЫЗ ЕТУ ҚАЖЕТТІЛІГІ</w:t>
      </w:r>
    </w:p>
    <w:p w:rsidR="00D1649B" w:rsidRPr="007D0C21" w:rsidRDefault="00D1649B" w:rsidP="00D1649B">
      <w:pPr>
        <w:ind w:firstLine="709"/>
        <w:jc w:val="center"/>
        <w:rPr>
          <w:sz w:val="24"/>
          <w:szCs w:val="24"/>
          <w:lang w:val="kk-KZ"/>
        </w:rPr>
      </w:pPr>
    </w:p>
    <w:p w:rsidR="00D1649B" w:rsidRDefault="00D1649B" w:rsidP="00D1649B">
      <w:pPr>
        <w:ind w:firstLine="709"/>
        <w:jc w:val="both"/>
        <w:rPr>
          <w:rStyle w:val="apple-converted-space"/>
          <w:sz w:val="24"/>
          <w:szCs w:val="24"/>
          <w:shd w:val="clear" w:color="auto" w:fill="FFFFFF"/>
          <w:lang w:val="kk-KZ"/>
        </w:rPr>
      </w:pPr>
      <w:r w:rsidRPr="004F16E5">
        <w:rPr>
          <w:sz w:val="24"/>
          <w:szCs w:val="24"/>
          <w:shd w:val="clear" w:color="auto" w:fill="FFFFFF"/>
          <w:lang w:val="kk-KZ"/>
        </w:rPr>
        <w:t>Семинар мазмұны: Кәсіпорынның сыртқы экономикалық қызметі — бұл зкспорт және импорт тауарлары мен қызметін халықаралық өндірістік және ғылыми-техникалық кооперациялармен байланысты өндірістік шаруашылық салаларының қызметтері.</w:t>
      </w:r>
      <w:r w:rsidRPr="004F16E5">
        <w:rPr>
          <w:rStyle w:val="apple-converted-space"/>
          <w:sz w:val="24"/>
          <w:szCs w:val="24"/>
          <w:shd w:val="clear" w:color="auto" w:fill="FFFFFF"/>
          <w:lang w:val="kk-KZ"/>
        </w:rPr>
        <w:t> </w:t>
      </w:r>
    </w:p>
    <w:p w:rsidR="00D1649B" w:rsidRPr="004F16E5" w:rsidRDefault="00D1649B" w:rsidP="00D1649B">
      <w:pPr>
        <w:ind w:firstLine="709"/>
        <w:jc w:val="both"/>
        <w:rPr>
          <w:rStyle w:val="apple-converted-space"/>
          <w:sz w:val="24"/>
          <w:szCs w:val="24"/>
          <w:shd w:val="clear" w:color="auto" w:fill="FFFFFF"/>
          <w:lang w:val="kk-KZ"/>
        </w:rPr>
      </w:pPr>
    </w:p>
    <w:p w:rsidR="00D1649B" w:rsidRPr="005E41FC" w:rsidRDefault="00B44B6F" w:rsidP="00D1649B">
      <w:pPr>
        <w:jc w:val="both"/>
        <w:rPr>
          <w:lang w:val="kk-KZ"/>
        </w:rPr>
      </w:pPr>
      <w:r>
        <w:rPr>
          <w:noProof/>
        </w:rPr>
        <w:pict>
          <v:shapetype id="_x0000_t32" coordsize="21600,21600" o:spt="32" o:oned="t" path="m,l21600,21600e" filled="f">
            <v:path arrowok="t" fillok="f" o:connecttype="none"/>
            <o:lock v:ext="edit" shapetype="t"/>
          </v:shapetype>
          <v:shape id="Прямая со стрелкой 135" o:spid="_x0000_s1083" type="#_x0000_t32" style="position:absolute;left:0;text-align:left;margin-left:465.45pt;margin-top:8.55pt;width:0;height:245.8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" strokeweight="1.25pt"/>
        </w:pict>
      </w:r>
      <w:r>
        <w:rPr>
          <w:noProof/>
        </w:rPr>
        <w:pict>
          <v:shape id="Прямая со стрелкой 127" o:spid="_x0000_s1082" type="#_x0000_t32" style="position:absolute;left:0;text-align:left;margin-left:-9.3pt;margin-top:12.3pt;width:0;height:24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" strokeweight="1.25pt"/>
        </w:pict>
      </w:r>
      <w:r>
        <w:rPr>
          <w:noProof/>
        </w:rPr>
        <w:pict>
          <v:roundrect id="Скругленный прямоугольник 118" o:spid="_x0000_s1081" style="position:absolute;left:0;text-align:left;margin-left:11.7pt;margin-top:8.55pt;width:203.25pt;height:33.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">
            <v:shadow on="t" opacity=".5" offset="-6pt,-6pt"/>
            <v:textbox>
              <w:txbxContent>
                <w:p w:rsidR="00B44B6F" w:rsidRPr="00321E84" w:rsidRDefault="00B44B6F" w:rsidP="00D1649B">
                  <w:pPr>
                    <w:jc w:val="center"/>
                  </w:pPr>
                  <w:r w:rsidRPr="00321E84">
                    <w:t>Сыртқы экономикалық қауіпсіздік</w:t>
                  </w:r>
                </w:p>
              </w:txbxContent>
            </v:textbox>
          </v:roundrect>
        </w:pict>
      </w:r>
      <w:r>
        <w:rPr>
          <w:noProof/>
        </w:rPr>
        <w:pict>
          <v:roundrect id="Скругленный прямоугольник 144" o:spid="_x0000_s1080" style="position:absolute;left:0;text-align:left;margin-left:-3.3pt;margin-top:313.8pt;width:156pt;height:3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">
            <v:shadow on="t" opacity=".5" offset="-6pt,-6pt"/>
            <v:textbox>
              <w:txbxContent>
                <w:p w:rsidR="00B44B6F" w:rsidRPr="00321E84" w:rsidRDefault="00B44B6F" w:rsidP="00D1649B">
                  <w:pPr>
                    <w:jc w:val="center"/>
                  </w:pPr>
                  <w:r>
                    <w:t xml:space="preserve">Энергетикалық </w:t>
                  </w:r>
                  <w:r w:rsidRPr="00321E84">
                    <w:t>қауіпсіздік</w:t>
                  </w:r>
                </w:p>
              </w:txbxContent>
            </v:textbox>
          </v:roundrect>
        </w:pict>
      </w:r>
      <w:r>
        <w:rPr>
          <w:noProof/>
        </w:rPr>
        <w:pict>
          <v:roundrect id="Скругленный прямоугольник 143" o:spid="_x0000_s1079" style="position:absolute;left:0;text-align:left;margin-left:165.45pt;margin-top:313.8pt;width:149.25pt;height:34.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">
            <v:shadow on="t" opacity=".5" offset="-6pt,-6pt"/>
            <v:textbox>
              <w:txbxContent>
                <w:p w:rsidR="00B44B6F" w:rsidRPr="00321E84" w:rsidRDefault="00B44B6F" w:rsidP="00D1649B">
                  <w:pPr>
                    <w:jc w:val="center"/>
                  </w:pPr>
                  <w:r>
                    <w:t xml:space="preserve">Азық-түлік </w:t>
                  </w:r>
                  <w:r w:rsidRPr="00321E84">
                    <w:t>қауіпсізді</w:t>
                  </w:r>
                  <w:r>
                    <w:t>гі</w:t>
                  </w:r>
                </w:p>
              </w:txbxContent>
            </v:textbox>
          </v:roundrect>
        </w:pict>
      </w:r>
      <w:r>
        <w:rPr>
          <w:noProof/>
        </w:rPr>
        <w:pict>
          <v:roundrect id="Скругленный прямоугольник 142" o:spid="_x0000_s1078" style="position:absolute;left:0;text-align:left;margin-left:324.45pt;margin-top:313.8pt;width:141pt;height:34.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">
            <v:shadow on="t" opacity=".5" offset="-6pt,-6pt"/>
            <v:textbox>
              <w:txbxContent>
                <w:p w:rsidR="00B44B6F" w:rsidRPr="00321E84" w:rsidRDefault="00B44B6F" w:rsidP="00D1649B">
                  <w:pPr>
                    <w:jc w:val="center"/>
                  </w:pPr>
                  <w:r>
                    <w:t xml:space="preserve">Ақпараттық </w:t>
                  </w:r>
                  <w:r w:rsidRPr="00321E84">
                    <w:t>қауіпсіздік</w:t>
                  </w:r>
                </w:p>
              </w:txbxContent>
            </v:textbox>
          </v:roundrect>
        </w:pict>
      </w:r>
      <w:r>
        <w:rPr>
          <w:noProof/>
        </w:rPr>
        <w:pict>
          <v:shape id="Прямая со стрелкой 139" o:spid="_x0000_s1077" type="#_x0000_t32" style="position:absolute;left:0;text-align:left;margin-left:439.95pt;margin-top:160.8pt;width:25.5pt;height:0;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" strokeweight="1.25pt">
            <v:stroke endarrow="block"/>
          </v:shape>
        </w:pict>
      </w:r>
      <w:r>
        <w:rPr>
          <w:noProof/>
        </w:rPr>
        <w:pict>
          <v:shape id="Прямая со стрелкой 137" o:spid="_x0000_s1076" type="#_x0000_t32" style="position:absolute;left:0;text-align:left;margin-left:439.95pt;margin-top:69.15pt;width:25.5pt;height:0;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" strokeweight="1.25pt">
            <v:stroke endarrow="block"/>
          </v:shape>
        </w:pict>
      </w:r>
      <w:r>
        <w:rPr>
          <w:noProof/>
        </w:rPr>
        <w:pict>
          <v:shape id="Прямая со стрелкой 134" o:spid="_x0000_s1075" type="#_x0000_t32" style="position:absolute;left:0;text-align:left;margin-left:439.95pt;margin-top:22.05pt;width:25.5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" strokeweight="1.25pt"/>
        </w:pict>
      </w:r>
      <w:r>
        <w:rPr>
          <w:noProof/>
        </w:rPr>
        <w:pict>
          <v:shape id="Прямая со стрелкой 126" o:spid="_x0000_s1074" type="#_x0000_t32" style="position:absolute;left:0;text-align:left;margin-left:-9.3pt;margin-top:26.55pt;width:21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" strokeweight="1.25pt"/>
        </w:pict>
      </w:r>
      <w:r>
        <w:rPr>
          <w:noProof/>
        </w:rPr>
        <w:pict>
          <v:roundrect id="Скругленный прямоугольник 121" o:spid="_x0000_s1073" style="position:absolute;left:0;text-align:left;margin-left:248.7pt;margin-top:8.55pt;width:191.25pt;height:33.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">
            <v:shadow on="t" opacity=".5" offset="-6pt,-6pt"/>
            <v:textbox>
              <w:txbxContent>
                <w:p w:rsidR="00B44B6F" w:rsidRPr="00321E84" w:rsidRDefault="00B44B6F" w:rsidP="00D1649B">
                  <w:pPr>
                    <w:jc w:val="center"/>
                  </w:pPr>
                  <w:r>
                    <w:t xml:space="preserve">Ішкі </w:t>
                  </w:r>
                  <w:r w:rsidRPr="00321E84">
                    <w:t>экономикалық қауіпсіздік</w:t>
                  </w:r>
                </w:p>
              </w:txbxContent>
            </v:textbox>
          </v:roundrect>
        </w:pict>
      </w:r>
    </w:p>
    <w:p w:rsidR="00D1649B" w:rsidRPr="005E41FC" w:rsidRDefault="00B44B6F" w:rsidP="00D1649B">
      <w:pPr>
        <w:rPr>
          <w:lang w:val="kk-KZ"/>
        </w:rPr>
      </w:pPr>
      <w:r>
        <w:rPr>
          <w:noProof/>
        </w:rPr>
        <w:pict>
          <v:roundrect id="Скругленный прямоугольник 117" o:spid="_x0000_s1072" style="position:absolute;margin-left:253.2pt;margin-top:20.3pt;width:191.25pt;height:36.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">
            <v:shadow on="t" opacity=".5" offset="-6pt,-6pt"/>
            <v:textbox>
              <w:txbxContent>
                <w:p w:rsidR="00B44B6F" w:rsidRPr="00321E84" w:rsidRDefault="00B44B6F" w:rsidP="00D1649B">
                  <w:pPr>
                    <w:jc w:val="center"/>
                  </w:pPr>
                  <w:r>
                    <w:t xml:space="preserve">Құрылымдық саясат саласындағы </w:t>
                  </w:r>
                  <w:r w:rsidRPr="00321E84">
                    <w:t>қауіпсіздік</w:t>
                  </w:r>
                </w:p>
              </w:txbxContent>
            </v:textbox>
          </v:roundrect>
        </w:pict>
      </w:r>
      <w:r>
        <w:rPr>
          <w:noProof/>
        </w:rPr>
        <w:pict>
          <v:roundrect id="Скругленный прямоугольник 119" o:spid="_x0000_s1071" style="position:absolute;margin-left:11.7pt;margin-top:24.35pt;width:203.25pt;height:38.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" strokeweight="1pt">
            <v:shadow on="t" opacity=".5" offset="-6pt,-6pt"/>
            <v:textbox>
              <w:txbxContent>
                <w:p w:rsidR="00B44B6F" w:rsidRPr="00D03064" w:rsidRDefault="00B44B6F" w:rsidP="00D1649B">
                  <w:pPr>
                    <w:jc w:val="center"/>
                  </w:pPr>
                  <w:r w:rsidRPr="00D03064">
                    <w:t>Әлемдік рыноктардағы экономикалық субъектілердің қауіпсіздігі</w:t>
                  </w:r>
                </w:p>
              </w:txbxContent>
            </v:textbox>
          </v:roundrect>
        </w:pict>
      </w:r>
    </w:p>
    <w:p w:rsidR="00D1649B" w:rsidRPr="005E41FC" w:rsidRDefault="00B44B6F" w:rsidP="00D1649B">
      <w:pPr>
        <w:rPr>
          <w:lang w:val="kk-KZ"/>
        </w:rPr>
      </w:pPr>
      <w:r>
        <w:rPr>
          <w:noProof/>
        </w:rPr>
        <w:lastRenderedPageBreak/>
        <w:pict>
          <v:shape id="Прямая со стрелкой 124" o:spid="_x0000_s1070" type="#_x0000_t32" style="position:absolute;margin-left:-9.3pt;margin-top:18.45pt;width:21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" strokeweight="1.25pt">
            <v:stroke endarrow="block"/>
          </v:shape>
        </w:pict>
      </w:r>
    </w:p>
    <w:p w:rsidR="00D1649B" w:rsidRDefault="00B44B6F" w:rsidP="00D1649B">
      <w:pPr>
        <w:rPr>
          <w:lang w:val="kk-KZ"/>
        </w:rPr>
      </w:pPr>
      <w:r>
        <w:rPr>
          <w:noProof/>
        </w:rPr>
        <w:pict>
          <v:roundrect id="Скругленный прямоугольник 122" o:spid="_x0000_s1069" style="position:absolute;margin-left:253.2pt;margin-top:11.75pt;width:191.25pt;height:38.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">
            <v:shadow on="t" opacity=".5" offset="-6pt,-6pt"/>
            <v:textbox>
              <w:txbxContent>
                <w:p w:rsidR="00B44B6F" w:rsidRPr="00321E84" w:rsidRDefault="00B44B6F" w:rsidP="00D1649B">
                  <w:pPr>
                    <w:jc w:val="center"/>
                  </w:pPr>
                  <w:r>
                    <w:t xml:space="preserve">Инвестиция саласындағы </w:t>
                  </w:r>
                  <w:r w:rsidRPr="00321E84">
                    <w:t>қауіпсіздік</w:t>
                  </w:r>
                </w:p>
              </w:txbxContent>
            </v:textbox>
          </v:roundrect>
        </w:pict>
      </w:r>
      <w:r>
        <w:rPr>
          <w:noProof/>
        </w:rPr>
        <w:pict>
          <v:roundrect id="Скругленный прямоугольник 120" o:spid="_x0000_s1068" style="position:absolute;margin-left:11.7pt;margin-top:20pt;width:199.5pt;height:5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">
            <v:shadow on="t" opacity=".5" offset="-6pt,-6pt"/>
            <v:textbox>
              <w:txbxContent>
                <w:p w:rsidR="00B44B6F" w:rsidRPr="00321E84" w:rsidRDefault="00B44B6F" w:rsidP="00D1649B">
                  <w:pPr>
                    <w:jc w:val="center"/>
                  </w:pPr>
                  <w:r>
                    <w:t>Меншік қатынастарындағы шетелдік серіктестермен өндіріс қауіпсіздігі</w:t>
                  </w:r>
                </w:p>
              </w:txbxContent>
            </v:textbox>
          </v:roundrect>
        </w:pict>
      </w:r>
    </w:p>
    <w:p w:rsidR="00D1649B" w:rsidRDefault="00B44B6F" w:rsidP="00D1649B">
      <w:pPr>
        <w:rPr>
          <w:lang w:val="kk-KZ"/>
        </w:rPr>
      </w:pPr>
      <w:r>
        <w:rPr>
          <w:noProof/>
        </w:rPr>
        <w:pict>
          <v:shape id="Прямая со стрелкой 138" o:spid="_x0000_s1067" type="#_x0000_t32" style="position:absolute;margin-left:439.95pt;margin-top:5.8pt;width:25.5pt;height:0;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" strokeweight="1.25pt">
            <v:stroke endarrow="block"/>
          </v:shape>
        </w:pict>
      </w:r>
      <w:r>
        <w:rPr>
          <w:noProof/>
        </w:rPr>
        <w:pict>
          <v:shape id="Прямая со стрелкой 125" o:spid="_x0000_s1066" type="#_x0000_t32" style="position:absolute;margin-left:-9.3pt;margin-top:23.8pt;width:21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" strokeweight="1.25pt">
            <v:stroke endarrow="block"/>
          </v:shape>
        </w:pict>
      </w:r>
    </w:p>
    <w:p w:rsidR="00D1649B" w:rsidRDefault="00B44B6F" w:rsidP="00D1649B">
      <w:pPr>
        <w:rPr>
          <w:lang w:val="kk-KZ"/>
        </w:rPr>
      </w:pPr>
      <w:r>
        <w:rPr>
          <w:noProof/>
        </w:rPr>
        <w:pict>
          <v:roundrect id="Скругленный прямоугольник 123" o:spid="_x0000_s1065" style="position:absolute;margin-left:253.2pt;margin-top:4.35pt;width:191.25pt;height:36.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">
            <v:shadow on="t" opacity=".5" offset="-6pt,-6pt"/>
            <v:textbox>
              <w:txbxContent>
                <w:p w:rsidR="00B44B6F" w:rsidRPr="00321E84" w:rsidRDefault="00B44B6F" w:rsidP="00D1649B">
                  <w:pPr>
                    <w:jc w:val="center"/>
                  </w:pPr>
                  <w:r>
                    <w:t xml:space="preserve">Ғылыми-техникалық сааладағы </w:t>
                  </w:r>
                  <w:r w:rsidRPr="00321E84">
                    <w:t>қауіпсіздік</w:t>
                  </w:r>
                </w:p>
              </w:txbxContent>
            </v:textbox>
          </v:roundrect>
        </w:pict>
      </w:r>
    </w:p>
    <w:p w:rsidR="00D1649B" w:rsidRDefault="00B44B6F" w:rsidP="00D1649B">
      <w:pPr>
        <w:rPr>
          <w:lang w:val="kk-KZ"/>
        </w:rPr>
      </w:pPr>
      <w:r>
        <w:rPr>
          <w:noProof/>
        </w:rPr>
        <w:pict>
          <v:roundrect id="Скругленный прямоугольник 141" o:spid="_x0000_s1064" style="position:absolute;margin-left:253.2pt;margin-top:20.9pt;width:191.25pt;height:39.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">
            <v:shadow on="t" opacity=".5" offset="-6pt,-6pt"/>
            <v:textbox>
              <w:txbxContent>
                <w:p w:rsidR="00B44B6F" w:rsidRPr="00321E84" w:rsidRDefault="00B44B6F" w:rsidP="00D1649B">
                  <w:pPr>
                    <w:jc w:val="center"/>
                  </w:pPr>
                  <w:r>
                    <w:t>Қ</w:t>
                  </w:r>
                  <w:r w:rsidRPr="00321E84">
                    <w:t>ауіпсіздік</w:t>
                  </w:r>
                  <w:r>
                    <w:t>тің техногендік негіздері</w:t>
                  </w:r>
                </w:p>
              </w:txbxContent>
            </v:textbox>
          </v:roundrect>
        </w:pict>
      </w:r>
    </w:p>
    <w:p w:rsidR="00D1649B" w:rsidRDefault="00B44B6F" w:rsidP="00D1649B">
      <w:pPr>
        <w:rPr>
          <w:lang w:val="kk-KZ"/>
        </w:rPr>
      </w:pPr>
      <w:r>
        <w:rPr>
          <w:noProof/>
        </w:rPr>
        <w:pict>
          <v:shape id="Прямая со стрелкой 140" o:spid="_x0000_s1063" type="#_x0000_t32" style="position:absolute;margin-left:439.95pt;margin-top:14.95pt;width:25.5pt;height:0;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" strokeweight="1.25pt">
            <v:stroke endarrow="block"/>
          </v:shape>
        </w:pict>
      </w:r>
    </w:p>
    <w:p w:rsidR="00D1649B" w:rsidRDefault="00B44B6F" w:rsidP="00D1649B">
      <w:pPr>
        <w:rPr>
          <w:lang w:val="kk-KZ"/>
        </w:rPr>
      </w:pPr>
      <w:r>
        <w:rPr>
          <w:noProof/>
        </w:rPr>
        <w:pict>
          <v:roundrect id="Скругленный прямоугольник 129" o:spid="_x0000_s1062" style="position:absolute;margin-left:85.2pt;margin-top:15.05pt;width:280.5pt;height:42.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">
            <v:shadow on="t" opacity=".5" offset="-6pt,-6pt"/>
            <v:textbox>
              <w:txbxContent>
                <w:p w:rsidR="00B44B6F" w:rsidRPr="00321E84" w:rsidRDefault="00B44B6F" w:rsidP="00D1649B">
                  <w:pPr>
                    <w:jc w:val="center"/>
                  </w:pPr>
                  <w:r>
                    <w:t xml:space="preserve">Нақты сектордың қызметтік-салалық </w:t>
                  </w:r>
                  <w:r w:rsidRPr="00321E84">
                    <w:t>қауіпсізді</w:t>
                  </w:r>
                  <w:r>
                    <w:t>гі</w:t>
                  </w:r>
                </w:p>
              </w:txbxContent>
            </v:textbox>
          </v:roundrect>
        </w:pict>
      </w:r>
    </w:p>
    <w:p w:rsidR="00D1649B" w:rsidRDefault="00B44B6F" w:rsidP="00D1649B">
      <w:pPr>
        <w:rPr>
          <w:lang w:val="kk-KZ"/>
        </w:rPr>
      </w:pPr>
      <w:r>
        <w:rPr>
          <w:noProof/>
        </w:rPr>
        <w:pict>
          <v:shape id="Прямая со стрелкой 128" o:spid="_x0000_s1061" type="#_x0000_t32" style="position:absolute;margin-left:-9.3pt;margin-top:8.95pt;width:102.75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" strokeweight="1.25pt">
            <v:stroke endarrow="block"/>
          </v:shape>
        </w:pict>
      </w:r>
      <w:r>
        <w:rPr>
          <w:noProof/>
        </w:rPr>
        <w:pict>
          <v:shape id="Прямая со стрелкой 136" o:spid="_x0000_s1060" type="#_x0000_t32" style="position:absolute;margin-left:365.7pt;margin-top:13.45pt;width:91.5pt;height:0;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" strokeweight="1.25pt">
            <v:stroke endarrow="block"/>
          </v:shape>
        </w:pict>
      </w:r>
    </w:p>
    <w:p w:rsidR="00D1649B" w:rsidRDefault="00B44B6F" w:rsidP="00D1649B">
      <w:pPr>
        <w:rPr>
          <w:lang w:val="kk-KZ"/>
        </w:rPr>
      </w:pPr>
      <w:r>
        <w:rPr>
          <w:noProof/>
        </w:rPr>
        <w:pict>
          <v:shape id="Прямая со стрелкой 130" o:spid="_x0000_s1059" type="#_x0000_t32" style="position:absolute;margin-left:234.45pt;margin-top:6.9pt;width:0;height:27.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" strokeweight="1.25pt">
            <v:stroke endarrow="block"/>
          </v:shape>
        </w:pict>
      </w:r>
    </w:p>
    <w:p w:rsidR="00D1649B" w:rsidRDefault="00B44B6F" w:rsidP="00D1649B">
      <w:pPr>
        <w:rPr>
          <w:lang w:val="kk-KZ"/>
        </w:rPr>
      </w:pPr>
      <w:r>
        <w:rPr>
          <w:noProof/>
        </w:rPr>
        <w:pict>
          <v:shape id="Прямая со стрелкой 131" o:spid="_x0000_s1058" type="#_x0000_t32" style="position:absolute;margin-left:392.7pt;margin-top:9.2pt;width:0;height:15.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" strokeweight="1.25pt">
            <v:stroke endarrow="block"/>
          </v:shape>
        </w:pict>
      </w:r>
      <w:r>
        <w:rPr>
          <w:noProof/>
        </w:rPr>
        <w:pict>
          <v:shape id="Прямая со стрелкой 133" o:spid="_x0000_s1057" type="#_x0000_t32" style="position:absolute;margin-left:72.6pt;margin-top:9.2pt;width:.05pt;height:15.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" strokeweight="1.25pt">
            <v:stroke endarrow="block"/>
          </v:shape>
        </w:pict>
      </w:r>
      <w:r>
        <w:rPr>
          <w:noProof/>
        </w:rPr>
        <w:pict>
          <v:shape id="Прямая со стрелкой 132" o:spid="_x0000_s1056" type="#_x0000_t32" style="position:absolute;margin-left:72.65pt;margin-top:9.2pt;width:320.25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" strokeweight="1.25pt"/>
        </w:pict>
      </w:r>
    </w:p>
    <w:p w:rsidR="00D1649B" w:rsidRDefault="00D1649B" w:rsidP="00D1649B">
      <w:pPr>
        <w:rPr>
          <w:lang w:val="kk-KZ"/>
        </w:rPr>
      </w:pPr>
    </w:p>
    <w:p w:rsidR="00D1649B" w:rsidRPr="00F7791F" w:rsidRDefault="00D1649B" w:rsidP="00D1649B">
      <w:pPr>
        <w:rPr>
          <w:lang w:val="kk-KZ"/>
        </w:rPr>
      </w:pPr>
    </w:p>
    <w:p w:rsidR="00D1649B" w:rsidRPr="004F16E5" w:rsidRDefault="00D1649B" w:rsidP="00D1649B">
      <w:pPr>
        <w:ind w:firstLine="709"/>
        <w:jc w:val="both"/>
        <w:rPr>
          <w:sz w:val="24"/>
          <w:szCs w:val="24"/>
          <w:shd w:val="clear" w:color="auto" w:fill="FFFFFF"/>
          <w:lang w:val="kk-KZ"/>
        </w:rPr>
      </w:pPr>
      <w:r w:rsidRPr="004F16E5">
        <w:rPr>
          <w:sz w:val="24"/>
          <w:szCs w:val="24"/>
          <w:shd w:val="clear" w:color="auto" w:fill="FFFFFF"/>
          <w:lang w:val="kk-KZ"/>
        </w:rPr>
        <w:t>Кәсіпорынның халықаралық рынокқа шығуы кәсіпорынның өзі үшін қалай болса, жалпы елдің экономикасы үшін солай толып жатқан жағымды мезеттерге әкеледі. Біріншіден, сыртқы экономикалық қызмет ұлттың экономиканы тұрақтандыруда қосымша ынталандырудың елеулі факторы болып табылады. Нарыққа өту кезеңінде дағдарыс құбылыстарын жеңудің бірден-бір бағыты - сыртқы экономикалық байланыстарды іске асыру. Бұл жөнінде соңғы кездерде республикамызда атқарылып жатқан жұмыстар баршылық. Екіншіден, кәсіпорын сыртқы экономикалық факторларға икемді және жедел сезіну, дүниежүзілік шаруашылық байланыстарын ұтымды пай-далану мақсатында белгілі өндірістік ресурстарды оңтайлы жұмылдыруы мүмкін. Үшіншіден, және де кері байланысы да болады: түрлі елдердің серіктестері шаруашылылық ыңтымақтастың шеңберінде Қазақстанмен кәсіпкерлікті нақтылы дамытуға елеулі ықпал етеді, оның техникалық және технологиялық деңгейінің артуы, ең ақырында экономиканың өсуіне әкеледі. Соңында, төртінші, тек ұлттық шаруашылық кешенінде тұйық оңашаланған, сыртқы пайдалы бәсекеден айырылған кәсіпкерлік, белгілі тиімділік дәрежеге жете алмайды.Солай болғандықтан, сыртқы экономикалық қызмет ел экономикасында үлкен маңызы болғандықтан, оған мемлекет тарапынан барынша ыңталы қамқорлық жасау қажет-ақ. Мемлекет дүниежүзілік рынокқа шығатын ұлттық кәсіпорындарды реттестіреді және қолдайды. Сондықтан да, мемлекеттің сыртқы экономикалық қызметі — активтік төлем балансын алу және халықтың әл-ауқатын жақсарту мақсатындағы дүниежүзілік рынокте тауарлар мен қызметті оған әрі дамытуды қамтамасыз ететін нысаналы</w:t>
      </w:r>
      <w:r w:rsidRPr="004F16E5">
        <w:rPr>
          <w:sz w:val="24"/>
          <w:szCs w:val="24"/>
          <w:lang w:val="kk-KZ"/>
        </w:rPr>
        <w:br/>
      </w:r>
      <w:r w:rsidRPr="004F16E5">
        <w:rPr>
          <w:sz w:val="24"/>
          <w:szCs w:val="24"/>
          <w:shd w:val="clear" w:color="auto" w:fill="FFFFFF"/>
          <w:lang w:val="kk-KZ"/>
        </w:rPr>
        <w:t>саясат.</w:t>
      </w:r>
    </w:p>
    <w:p w:rsidR="00D1649B" w:rsidRPr="004F16E5" w:rsidRDefault="00D1649B" w:rsidP="00D1649B">
      <w:pPr>
        <w:ind w:firstLine="709"/>
        <w:jc w:val="both"/>
        <w:rPr>
          <w:sz w:val="24"/>
          <w:szCs w:val="24"/>
          <w:shd w:val="clear" w:color="auto" w:fill="FFFFFF"/>
          <w:lang w:val="kk-KZ"/>
        </w:rPr>
      </w:pPr>
      <w:r w:rsidRPr="004F16E5">
        <w:rPr>
          <w:sz w:val="24"/>
          <w:szCs w:val="24"/>
          <w:shd w:val="clear" w:color="auto" w:fill="FFFFFF"/>
          <w:lang w:val="kk-KZ"/>
        </w:rPr>
        <w:t>Сыртқы экономикалық қызметте экспорттық, импорттық, реэкспорттық және ыңғайласпа мәмілемелер болып ажыратылады.</w:t>
      </w:r>
    </w:p>
    <w:p w:rsidR="00D1649B" w:rsidRPr="004F16E5" w:rsidRDefault="00D1649B" w:rsidP="00D1649B">
      <w:pPr>
        <w:ind w:firstLine="709"/>
        <w:jc w:val="both"/>
        <w:rPr>
          <w:sz w:val="24"/>
          <w:szCs w:val="24"/>
          <w:shd w:val="clear" w:color="auto" w:fill="FFFFFF"/>
          <w:lang w:val="kk-KZ"/>
        </w:rPr>
      </w:pPr>
      <w:r w:rsidRPr="004F16E5">
        <w:rPr>
          <w:bCs/>
          <w:sz w:val="24"/>
          <w:szCs w:val="24"/>
          <w:shd w:val="clear" w:color="auto" w:fill="FFFFFF"/>
          <w:lang w:val="kk-KZ"/>
        </w:rPr>
        <w:t>Экспорт</w:t>
      </w:r>
      <w:r w:rsidRPr="004F16E5">
        <w:rPr>
          <w:rStyle w:val="apple-converted-space"/>
          <w:sz w:val="24"/>
          <w:szCs w:val="24"/>
          <w:shd w:val="clear" w:color="auto" w:fill="FFFFFF"/>
          <w:lang w:val="kk-KZ"/>
        </w:rPr>
        <w:t> </w:t>
      </w:r>
      <w:r w:rsidRPr="004F16E5">
        <w:rPr>
          <w:sz w:val="24"/>
          <w:szCs w:val="24"/>
          <w:shd w:val="clear" w:color="auto" w:fill="FFFFFF"/>
          <w:lang w:val="kk-KZ"/>
        </w:rPr>
        <w:t>— бұл елдің кеден аумағының шекарасынан кері әкелуге міндеттемесіз шығаратын тауарлар және шетел азаматтарының қызметі мен зиялылық меншіктің нәтижесіне мүмкіндік беретін құқық</w:t>
      </w:r>
    </w:p>
    <w:p w:rsidR="00D1649B" w:rsidRPr="004F16E5" w:rsidRDefault="00D1649B" w:rsidP="00D1649B">
      <w:pPr>
        <w:ind w:firstLine="709"/>
        <w:jc w:val="both"/>
        <w:rPr>
          <w:sz w:val="24"/>
          <w:szCs w:val="24"/>
          <w:shd w:val="clear" w:color="auto" w:fill="FFFFFF"/>
          <w:lang w:val="kk-KZ"/>
        </w:rPr>
      </w:pPr>
      <w:r w:rsidRPr="004F16E5">
        <w:rPr>
          <w:rStyle w:val="submenu-table"/>
          <w:bCs/>
          <w:sz w:val="24"/>
          <w:szCs w:val="24"/>
          <w:shd w:val="clear" w:color="auto" w:fill="FFFFFF"/>
          <w:lang w:val="kk-KZ"/>
        </w:rPr>
        <w:t>Импорт</w:t>
      </w:r>
      <w:r w:rsidRPr="004F16E5">
        <w:rPr>
          <w:rStyle w:val="apple-converted-space"/>
          <w:sz w:val="24"/>
          <w:szCs w:val="24"/>
          <w:shd w:val="clear" w:color="auto" w:fill="FFFFFF"/>
          <w:lang w:val="kk-KZ"/>
        </w:rPr>
        <w:t> </w:t>
      </w:r>
      <w:r w:rsidRPr="004F16E5">
        <w:rPr>
          <w:sz w:val="24"/>
          <w:szCs w:val="24"/>
          <w:shd w:val="clear" w:color="auto" w:fill="FFFFFF"/>
          <w:lang w:val="kk-KZ"/>
        </w:rPr>
        <w:t>— шетел сатушыларынан сатып алынатын, сөйтіп, елдің кеден аумағына сатып алушылардың алып келетін тауарлары.</w:t>
      </w:r>
    </w:p>
    <w:p w:rsidR="00D1649B" w:rsidRPr="004F16E5" w:rsidRDefault="00D1649B" w:rsidP="00D1649B">
      <w:pPr>
        <w:ind w:firstLine="709"/>
        <w:jc w:val="both"/>
        <w:rPr>
          <w:sz w:val="24"/>
          <w:szCs w:val="24"/>
          <w:shd w:val="clear" w:color="auto" w:fill="FFFFFF"/>
          <w:lang w:val="kk-KZ"/>
        </w:rPr>
      </w:pPr>
      <w:r w:rsidRPr="004F16E5">
        <w:rPr>
          <w:bCs/>
          <w:sz w:val="24"/>
          <w:szCs w:val="24"/>
          <w:shd w:val="clear" w:color="auto" w:fill="FFFFFF"/>
          <w:lang w:val="kk-KZ"/>
        </w:rPr>
        <w:t>Реэкспорт</w:t>
      </w:r>
      <w:r w:rsidRPr="004F16E5">
        <w:rPr>
          <w:rStyle w:val="apple-converted-space"/>
          <w:sz w:val="24"/>
          <w:szCs w:val="24"/>
          <w:shd w:val="clear" w:color="auto" w:fill="FFFFFF"/>
          <w:lang w:val="kk-KZ"/>
        </w:rPr>
        <w:t> </w:t>
      </w:r>
      <w:r w:rsidRPr="004F16E5">
        <w:rPr>
          <w:sz w:val="24"/>
          <w:szCs w:val="24"/>
          <w:shd w:val="clear" w:color="auto" w:fill="FFFFFF"/>
          <w:lang w:val="kk-KZ"/>
        </w:rPr>
        <w:t>— шетел сатушыларынан сатып алынатын тауарлар, елдің аумағына оларды әкелу, осы тауарларды өзінің бастапқы түрінде шетелдің сатып алушыларына қайта сату.</w:t>
      </w:r>
    </w:p>
    <w:p w:rsidR="00D1649B" w:rsidRDefault="00D1649B" w:rsidP="00D1649B">
      <w:pPr>
        <w:ind w:firstLine="709"/>
        <w:jc w:val="both"/>
        <w:rPr>
          <w:sz w:val="24"/>
          <w:szCs w:val="24"/>
          <w:shd w:val="clear" w:color="auto" w:fill="FFFFFF"/>
          <w:lang w:val="kk-KZ"/>
        </w:rPr>
      </w:pPr>
      <w:r w:rsidRPr="004F16E5">
        <w:rPr>
          <w:rStyle w:val="submenu-table"/>
          <w:bCs/>
          <w:sz w:val="24"/>
          <w:szCs w:val="24"/>
          <w:shd w:val="clear" w:color="auto" w:fill="FFFFFF"/>
          <w:lang w:val="kk-KZ"/>
        </w:rPr>
        <w:t>Ыңғайлас сауда</w:t>
      </w:r>
      <w:r w:rsidRPr="004F16E5">
        <w:rPr>
          <w:rStyle w:val="apple-converted-space"/>
          <w:sz w:val="24"/>
          <w:szCs w:val="24"/>
          <w:shd w:val="clear" w:color="auto" w:fill="FFFFFF"/>
          <w:lang w:val="kk-KZ"/>
        </w:rPr>
        <w:t> </w:t>
      </w:r>
      <w:r w:rsidRPr="004F16E5">
        <w:rPr>
          <w:sz w:val="24"/>
          <w:szCs w:val="24"/>
          <w:shd w:val="clear" w:color="auto" w:fill="FFFFFF"/>
          <w:lang w:val="kk-KZ"/>
        </w:rPr>
        <w:t>(ыңғайласпа мәмілеме) — экспортты, импортты операцияларды ұйымдық-ұштастыру болып табылады. Экспортшы өзінің Тауар құнының барлығын немесе сатып алушының ыңғайласпа тауар құнының бір бөлігінің төлемін қабылдауға міндеттенеді. Бұган ыңғайласпа мәмілесі тауар айырбасы негізінде баспа-бас ыңтымақтастық мысал бола алады.</w:t>
      </w:r>
    </w:p>
    <w:p w:rsidR="00D1649B" w:rsidRPr="004F16E5" w:rsidRDefault="00D1649B" w:rsidP="00D1649B">
      <w:pPr>
        <w:ind w:firstLine="709"/>
        <w:jc w:val="both"/>
        <w:rPr>
          <w:sz w:val="24"/>
          <w:szCs w:val="24"/>
          <w:shd w:val="clear" w:color="auto" w:fill="FFFFFF"/>
          <w:lang w:val="kk-KZ"/>
        </w:rPr>
      </w:pPr>
    </w:p>
    <w:p w:rsidR="00D1649B" w:rsidRDefault="00D1649B" w:rsidP="00D1649B">
      <w:pPr>
        <w:ind w:firstLine="709"/>
        <w:jc w:val="center"/>
        <w:rPr>
          <w:sz w:val="24"/>
          <w:szCs w:val="24"/>
          <w:lang w:val="kk-KZ"/>
        </w:rPr>
      </w:pPr>
      <w:r w:rsidRPr="007D0C21">
        <w:rPr>
          <w:sz w:val="24"/>
          <w:szCs w:val="24"/>
          <w:lang w:val="kk-KZ"/>
        </w:rPr>
        <w:t xml:space="preserve">8 </w:t>
      </w:r>
      <w:r>
        <w:rPr>
          <w:sz w:val="24"/>
          <w:szCs w:val="24"/>
          <w:lang w:val="kk-KZ"/>
        </w:rPr>
        <w:t>КӘСІПОРЫН</w:t>
      </w:r>
      <w:r w:rsidRPr="007D0C21">
        <w:rPr>
          <w:sz w:val="24"/>
          <w:szCs w:val="24"/>
          <w:lang w:val="kk-KZ"/>
        </w:rPr>
        <w:t xml:space="preserve"> ҚАУІПСІЗДІГІНІҢ ИННОВАЦИЯЛЫҚ-ИНВЕСТИЦИЯЛЫҚ ҚҰРАУШЫЛАРЫ</w:t>
      </w:r>
    </w:p>
    <w:p w:rsidR="00D1649B" w:rsidRPr="007D0C21" w:rsidRDefault="00D1649B" w:rsidP="00D1649B">
      <w:pPr>
        <w:ind w:firstLine="709"/>
        <w:jc w:val="center"/>
        <w:rPr>
          <w:sz w:val="24"/>
          <w:szCs w:val="24"/>
          <w:lang w:val="kk-KZ"/>
        </w:rPr>
      </w:pPr>
    </w:p>
    <w:p w:rsidR="00D1649B" w:rsidRDefault="00D1649B" w:rsidP="00D1649B">
      <w:pPr>
        <w:ind w:firstLine="709"/>
        <w:jc w:val="both"/>
        <w:rPr>
          <w:sz w:val="24"/>
          <w:szCs w:val="24"/>
          <w:shd w:val="clear" w:color="auto" w:fill="FFFFFF"/>
          <w:lang w:val="kk-KZ"/>
        </w:rPr>
      </w:pPr>
      <w:r w:rsidRPr="004F16E5">
        <w:rPr>
          <w:sz w:val="24"/>
          <w:szCs w:val="24"/>
          <w:shd w:val="clear" w:color="auto" w:fill="FFFFFF"/>
          <w:lang w:val="kk-KZ"/>
        </w:rPr>
        <w:t xml:space="preserve">Семинар мазмұны: Инновациялық-инвестициялық даму және экономикалық қауіпсіздік. Инвестициялық қауiпсiздiк экономикалық қауіпсіздіктін құрамдас бөлiгi ретінде. Инновациялық-инвестициялық қызмет көрсеткiштерi және оның </w:t>
      </w:r>
      <w:r>
        <w:rPr>
          <w:sz w:val="24"/>
          <w:szCs w:val="24"/>
          <w:shd w:val="clear" w:color="auto" w:fill="FFFFFF"/>
          <w:lang w:val="kk-KZ"/>
        </w:rPr>
        <w:t>Кәсіпорын</w:t>
      </w:r>
      <w:r w:rsidRPr="004F16E5">
        <w:rPr>
          <w:sz w:val="24"/>
          <w:szCs w:val="24"/>
          <w:shd w:val="clear" w:color="auto" w:fill="FFFFFF"/>
          <w:lang w:val="kk-KZ"/>
        </w:rPr>
        <w:t>ның экономикалық қауіпсiздiгiне әсері. Инновациялык, инвестициялык және экономикалық қауіпсіздік индикаторлары және оларды аныктау әдістемесі. Экономиканың нақты секторының экономикалық қауiпсiздiгiн инновациялық-инвестициялық дамыту негiзiнде арттыру мәселелерi.</w:t>
      </w:r>
    </w:p>
    <w:p w:rsidR="00D1649B" w:rsidRPr="00FE2CA7" w:rsidRDefault="00D1649B" w:rsidP="00D1649B">
      <w:pPr>
        <w:ind w:firstLine="708"/>
        <w:jc w:val="both"/>
        <w:rPr>
          <w:sz w:val="24"/>
          <w:szCs w:val="24"/>
          <w:lang w:val="kk-KZ"/>
        </w:rPr>
      </w:pPr>
      <w:r w:rsidRPr="004F16E5">
        <w:rPr>
          <w:sz w:val="24"/>
          <w:szCs w:val="24"/>
          <w:shd w:val="clear" w:color="auto" w:fill="FFFFFF"/>
          <w:lang w:val="kk-KZ"/>
        </w:rPr>
        <w:t> </w:t>
      </w:r>
      <w:r w:rsidRPr="00FE2CA7">
        <w:rPr>
          <w:sz w:val="24"/>
          <w:szCs w:val="24"/>
          <w:lang w:val="kk-KZ"/>
        </w:rPr>
        <w:t>Келесi ұғымдарды қарап шығыңыз:</w:t>
      </w:r>
    </w:p>
    <w:p w:rsidR="00D1649B" w:rsidRPr="00FE2CA7" w:rsidRDefault="00D1649B" w:rsidP="00D1649B">
      <w:pPr>
        <w:ind w:firstLine="708"/>
        <w:jc w:val="both"/>
        <w:rPr>
          <w:sz w:val="24"/>
          <w:szCs w:val="24"/>
          <w:lang w:val="kk-KZ"/>
        </w:rPr>
      </w:pPr>
      <w:r w:rsidRPr="00FE2CA7">
        <w:rPr>
          <w:sz w:val="24"/>
          <w:szCs w:val="24"/>
          <w:lang w:val="kk-KZ"/>
        </w:rPr>
        <w:t>- эк</w:t>
      </w:r>
      <w:r>
        <w:rPr>
          <w:sz w:val="24"/>
          <w:szCs w:val="24"/>
          <w:lang w:val="kk-KZ"/>
        </w:rPr>
        <w:t>ономикалық қауiпсiздiкке қауіп</w:t>
      </w:r>
      <w:r w:rsidRPr="00FE2CA7">
        <w:rPr>
          <w:sz w:val="24"/>
          <w:szCs w:val="24"/>
          <w:lang w:val="kk-KZ"/>
        </w:rPr>
        <w:t xml:space="preserve"> - оқиға және тұлға, қоғам экономикалық мүдде қысым жасайтын елдiң шаруашылығына негативтi әсер көрсететiн процесс және мемлекет.</w:t>
      </w:r>
    </w:p>
    <w:p w:rsidR="00D1649B" w:rsidRPr="00FE2CA7" w:rsidRDefault="00D1649B" w:rsidP="00D1649B">
      <w:pPr>
        <w:ind w:firstLine="708"/>
        <w:jc w:val="both"/>
        <w:rPr>
          <w:sz w:val="24"/>
          <w:szCs w:val="24"/>
          <w:lang w:val="kk-KZ"/>
        </w:rPr>
      </w:pPr>
      <w:r>
        <w:rPr>
          <w:sz w:val="24"/>
          <w:szCs w:val="24"/>
          <w:lang w:val="kk-KZ"/>
        </w:rPr>
        <w:t>- қауіп</w:t>
      </w:r>
      <w:r w:rsidRPr="00FE2CA7">
        <w:rPr>
          <w:sz w:val="24"/>
          <w:szCs w:val="24"/>
          <w:lang w:val="kk-KZ"/>
        </w:rPr>
        <w:t xml:space="preserve"> - өзгерiс сыртқы немесе кәсiпорын iшкi ортаға бизнестiң бұйымының жағымсыз өзгерiстерiне алып келедi;</w:t>
      </w:r>
    </w:p>
    <w:p w:rsidR="00D1649B" w:rsidRPr="00FE2CA7" w:rsidRDefault="00D1649B" w:rsidP="00D1649B">
      <w:pPr>
        <w:ind w:firstLine="708"/>
        <w:jc w:val="both"/>
        <w:rPr>
          <w:sz w:val="24"/>
          <w:szCs w:val="24"/>
          <w:lang w:val="kk-KZ"/>
        </w:rPr>
      </w:pPr>
      <w:r w:rsidRPr="00FE2CA7">
        <w:rPr>
          <w:sz w:val="24"/>
          <w:szCs w:val="24"/>
          <w:lang w:val="kk-KZ"/>
        </w:rPr>
        <w:t>- процесiнде мүмкiндiк сандай ие болған болмай қалмайтын таңдауды жағдайда анықталмағандық жеңуге қатысты қызмет тәуекел - және болжалды нәтиженi жетiстiк, сәтсiздiктiң ықтималдығы сапалы бағаласын және мақсат ауытқу;</w:t>
      </w:r>
    </w:p>
    <w:p w:rsidR="00D1649B" w:rsidRPr="00FE2CA7" w:rsidRDefault="00D1649B" w:rsidP="00D1649B">
      <w:pPr>
        <w:ind w:firstLine="708"/>
        <w:jc w:val="both"/>
        <w:rPr>
          <w:sz w:val="24"/>
          <w:szCs w:val="24"/>
          <w:lang w:val="kk-KZ"/>
        </w:rPr>
      </w:pPr>
      <w:r w:rsidRPr="00FE2CA7">
        <w:rPr>
          <w:sz w:val="24"/>
          <w:szCs w:val="24"/>
          <w:lang w:val="kk-KZ"/>
        </w:rPr>
        <w:t>- зиян - субъект үшiн қауiпсiздiктiң бұйымы, оның құндылығының төмендетуi жағымсыз сапалық өзгерiс немесе онының толық жоғалтуы;</w:t>
      </w:r>
    </w:p>
    <w:p w:rsidR="00D1649B" w:rsidRPr="00FE2CA7" w:rsidRDefault="00D1649B" w:rsidP="00D1649B">
      <w:pPr>
        <w:jc w:val="both"/>
        <w:rPr>
          <w:sz w:val="24"/>
          <w:szCs w:val="24"/>
          <w:lang w:val="kk-KZ"/>
        </w:rPr>
      </w:pPr>
      <w:r w:rsidRPr="00FE2CA7">
        <w:rPr>
          <w:sz w:val="24"/>
          <w:szCs w:val="24"/>
          <w:lang w:val="kk-KZ"/>
        </w:rPr>
        <w:tab/>
        <w:t>- негативтi оқиға - нәтижесiмен материалдық нұқсан шығып тұрған кез-келген жоспарланбалған оқиға, немесе зиян кәсiпорынға моралдiқ шығын, iлестiрушi өзiмендерге және кәсiпорын қосымша шығындар;</w:t>
      </w:r>
    </w:p>
    <w:p w:rsidR="00D1649B" w:rsidRPr="00FE2CA7" w:rsidRDefault="00D1649B" w:rsidP="00D1649B">
      <w:pPr>
        <w:jc w:val="both"/>
        <w:rPr>
          <w:sz w:val="24"/>
          <w:szCs w:val="24"/>
          <w:lang w:val="kk-KZ"/>
        </w:rPr>
      </w:pPr>
      <w:r w:rsidRPr="00FE2CA7">
        <w:rPr>
          <w:sz w:val="24"/>
          <w:szCs w:val="24"/>
          <w:lang w:val="kk-KZ"/>
        </w:rPr>
        <w:tab/>
        <w:t>- дұшпандық - қорқытуларды түрде кәсiпорын бағытталған қоршаған ортаның әсерi.</w:t>
      </w:r>
    </w:p>
    <w:p w:rsidR="00D1649B" w:rsidRPr="0089329C" w:rsidRDefault="00B44B6F" w:rsidP="00D1649B">
      <w:pPr>
        <w:jc w:val="both"/>
        <w:rPr>
          <w:lang w:val="kk-KZ"/>
        </w:rPr>
      </w:pPr>
      <w:r>
        <w:rPr>
          <w:noProof/>
        </w:rPr>
        <w:pict>
          <v:roundrect id="Скругленный прямоугольник 30" o:spid="_x0000_s1055" style="position:absolute;left:0;text-align:left;margin-left:16.2pt;margin-top:8.15pt;width:203.25pt;height:4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">
            <v:shadow on="t" opacity=".5" offset="-6pt,-6pt"/>
            <v:textbox>
              <w:txbxContent>
                <w:p w:rsidR="00B44B6F" w:rsidRPr="006F275F" w:rsidRDefault="00B44B6F" w:rsidP="00D1649B">
                  <w:pPr>
                    <w:jc w:val="center"/>
                  </w:pPr>
                  <w:r w:rsidRPr="006F275F">
                    <w:t>Салаға инновациялық ресурстарды тарту</w:t>
                  </w:r>
                  <w:r>
                    <w:t xml:space="preserve"> шаралары</w:t>
                  </w:r>
                </w:p>
              </w:txbxContent>
            </v:textbox>
          </v:roundrect>
        </w:pict>
      </w:r>
      <w:r>
        <w:rPr>
          <w:noProof/>
        </w:rPr>
        <w:pict>
          <v:roundrect id="Скругленный прямоугольник 29" o:spid="_x0000_s1054" style="position:absolute;left:0;text-align:left;margin-left:248.7pt;margin-top:8.6pt;width:191.25pt;height: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">
            <v:shadow on="t" opacity=".5" offset="-6pt,-6pt"/>
            <v:textbox>
              <w:txbxContent>
                <w:p w:rsidR="00B44B6F" w:rsidRPr="00321E84" w:rsidRDefault="00B44B6F" w:rsidP="00D1649B">
                  <w:pPr>
                    <w:jc w:val="center"/>
                  </w:pPr>
                  <w:r>
                    <w:t>Өндірісті өркендетудегі инновациялық үдерістерді қолдау шаралары</w:t>
                  </w:r>
                </w:p>
              </w:txbxContent>
            </v:textbox>
          </v:roundrect>
        </w:pict>
      </w:r>
      <w:r>
        <w:rPr>
          <w:noProof/>
        </w:rPr>
        <w:pict>
          <v:shape id="Прямая со стрелкой 28" o:spid="_x0000_s1053" type="#_x0000_t32" style="position:absolute;left:0;text-align:left;margin-left:439.95pt;margin-top:22.05pt;width:25.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" strokeweight="1.25pt"/>
        </w:pict>
      </w:r>
      <w:r>
        <w:rPr>
          <w:noProof/>
        </w:rPr>
        <w:pict>
          <v:shape id="Прямая со стрелкой 27" o:spid="_x0000_s1052" type="#_x0000_t32" style="position:absolute;left:0;text-align:left;margin-left:-9.3pt;margin-top:26.55pt;width:21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" strokeweight="1.25pt"/>
        </w:pict>
      </w:r>
    </w:p>
    <w:p w:rsidR="00D1649B" w:rsidRPr="0089329C" w:rsidRDefault="00B44B6F" w:rsidP="00D1649B">
      <w:pPr>
        <w:rPr>
          <w:lang w:val="kk-KZ"/>
        </w:rPr>
      </w:pPr>
      <w:r>
        <w:rPr>
          <w:noProof/>
        </w:rPr>
        <w:pict>
          <v:shape id="Прямая со стрелкой 25" o:spid="_x0000_s1051" type="#_x0000_t32" style="position:absolute;margin-left:463.95pt;margin-top:-.05pt;width:1.5pt;height:370.2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" strokeweight="1.25pt"/>
        </w:pict>
      </w:r>
      <w:r>
        <w:rPr>
          <w:noProof/>
        </w:rPr>
        <w:pict>
          <v:shape id="Прямая со стрелкой 26" o:spid="_x0000_s1050" type="#_x0000_t32" style="position:absolute;margin-left:-9.3pt;margin-top:-.15pt;width:0;height:36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" strokeweight="1.25pt"/>
        </w:pict>
      </w:r>
    </w:p>
    <w:p w:rsidR="00D1649B" w:rsidRPr="0089329C" w:rsidRDefault="00B44B6F" w:rsidP="00D1649B">
      <w:pPr>
        <w:rPr>
          <w:lang w:val="kk-KZ"/>
        </w:rPr>
      </w:pPr>
      <w:r>
        <w:rPr>
          <w:noProof/>
        </w:rPr>
        <w:pict>
          <v:roundrect id="Скругленный прямоугольник 23" o:spid="_x0000_s1049" style="position:absolute;margin-left:16.2pt;margin-top:4.6pt;width:203.25pt;height:16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" strokeweight="1pt">
            <v:shadow on="t" opacity=".5" offset="-6pt,-6pt"/>
            <v:textbox>
              <w:txbxContent>
                <w:p w:rsidR="00B44B6F" w:rsidRPr="008D5CDB" w:rsidRDefault="00B44B6F" w:rsidP="00D1649B">
                  <w:pPr>
                    <w:tabs>
                      <w:tab w:val="left" w:pos="284"/>
                    </w:tabs>
                    <w:jc w:val="both"/>
                  </w:pPr>
                  <w:r w:rsidRPr="008D5CDB">
                    <w:t>Бюджеттік-салықтық ресурстарды белсендіру:</w:t>
                  </w:r>
                </w:p>
                <w:p w:rsidR="00B44B6F" w:rsidRPr="008D5CDB" w:rsidRDefault="00B44B6F" w:rsidP="0056216B">
                  <w:pPr>
                    <w:numPr>
                      <w:ilvl w:val="0"/>
                      <w:numId w:val="3"/>
                    </w:numPr>
                    <w:tabs>
                      <w:tab w:val="left" w:pos="284"/>
                    </w:tabs>
                    <w:ind w:left="0" w:firstLine="0"/>
                    <w:jc w:val="both"/>
                  </w:pPr>
                  <w:r w:rsidRPr="008D5CDB">
                    <w:t>Бюджеттік шығындардың инвестициялық мақсатқа қайта</w:t>
                  </w:r>
                  <w:r>
                    <w:t xml:space="preserve"> </w:t>
                  </w:r>
                  <w:r w:rsidRPr="008D5CDB">
                    <w:t>бағытталуы</w:t>
                  </w:r>
                  <w:r>
                    <w:t>;</w:t>
                  </w:r>
                </w:p>
                <w:p w:rsidR="00B44B6F" w:rsidRDefault="00B44B6F" w:rsidP="0056216B">
                  <w:pPr>
                    <w:numPr>
                      <w:ilvl w:val="0"/>
                      <w:numId w:val="3"/>
                    </w:numPr>
                    <w:tabs>
                      <w:tab w:val="left" w:pos="284"/>
                    </w:tabs>
                    <w:ind w:left="0" w:firstLine="0"/>
                    <w:jc w:val="both"/>
                  </w:pPr>
                  <w:r w:rsidRPr="008D5CDB">
                    <w:t>Инвестициялық үдерістерді белсенді салықтық қолдау</w:t>
                  </w:r>
                  <w:r>
                    <w:t>;</w:t>
                  </w:r>
                </w:p>
                <w:p w:rsidR="00B44B6F" w:rsidRPr="008D5CDB" w:rsidRDefault="00B44B6F" w:rsidP="0056216B">
                  <w:pPr>
                    <w:numPr>
                      <w:ilvl w:val="0"/>
                      <w:numId w:val="3"/>
                    </w:numPr>
                    <w:tabs>
                      <w:tab w:val="left" w:pos="284"/>
                    </w:tabs>
                    <w:ind w:left="0" w:firstLine="0"/>
                    <w:jc w:val="both"/>
                  </w:pPr>
                  <w:r>
                    <w:t>Ірі инвестициялық жобаларды бюджеттік қолдау.</w:t>
                  </w:r>
                </w:p>
              </w:txbxContent>
            </v:textbox>
          </v:roundrect>
        </w:pict>
      </w:r>
      <w:r>
        <w:rPr>
          <w:noProof/>
        </w:rPr>
        <w:pict>
          <v:roundrect id="Скругленный прямоугольник 24" o:spid="_x0000_s1048" style="position:absolute;margin-left:248.7pt;margin-top:18.3pt;width:191.25pt;height:40.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">
            <v:shadow on="t" opacity=".5" offset="-6pt,-6pt"/>
            <v:textbox>
              <w:txbxContent>
                <w:p w:rsidR="00B44B6F" w:rsidRPr="008D5CDB" w:rsidRDefault="00B44B6F" w:rsidP="00D1649B">
                  <w:pPr>
                    <w:jc w:val="center"/>
                  </w:pPr>
                  <w:r w:rsidRPr="008D5CDB">
                    <w:t>Инновацияға жұмсалатын қаржыларды өсіру</w:t>
                  </w:r>
                </w:p>
              </w:txbxContent>
            </v:textbox>
          </v:roundrect>
        </w:pict>
      </w:r>
    </w:p>
    <w:p w:rsidR="00D1649B" w:rsidRPr="0089329C" w:rsidRDefault="00B44B6F" w:rsidP="00D1649B">
      <w:pPr>
        <w:rPr>
          <w:lang w:val="kk-KZ"/>
        </w:rPr>
      </w:pPr>
      <w:r>
        <w:rPr>
          <w:noProof/>
        </w:rPr>
        <w:pict>
          <v:shape id="Прямая со стрелкой 22" o:spid="_x0000_s1047" type="#_x0000_t32" style="position:absolute;margin-left:439.95pt;margin-top:13.1pt;width:25.5pt;height:0;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" strokeweight="1.25pt">
            <v:stroke endarrow="block"/>
          </v:shape>
        </w:pict>
      </w:r>
    </w:p>
    <w:p w:rsidR="00D1649B" w:rsidRPr="0089329C" w:rsidRDefault="00B44B6F" w:rsidP="00D1649B">
      <w:pPr>
        <w:rPr>
          <w:lang w:val="kk-KZ"/>
        </w:rPr>
      </w:pPr>
      <w:r>
        <w:rPr>
          <w:noProof/>
        </w:rPr>
        <w:pict>
          <v:roundrect id="Скругленный прямоугольник 21" o:spid="_x0000_s1046" style="position:absolute;margin-left:247.95pt;margin-top:13.3pt;width:191.25pt;height:5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">
            <v:shadow on="t" opacity=".5" offset="-6pt,-6pt"/>
            <v:textbox>
              <w:txbxContent>
                <w:p w:rsidR="00B44B6F" w:rsidRPr="008D5CDB" w:rsidRDefault="00B44B6F" w:rsidP="00D1649B">
                  <w:pPr>
                    <w:jc w:val="center"/>
                  </w:pPr>
                  <w:r w:rsidRPr="008D5CDB">
                    <w:t>Нәтижелерді алудан рыноктық жүзеге асыруға дейінгі уақыт аралығын қысқарту</w:t>
                  </w:r>
                </w:p>
              </w:txbxContent>
            </v:textbox>
          </v:roundrect>
        </w:pict>
      </w:r>
    </w:p>
    <w:p w:rsidR="00D1649B" w:rsidRPr="0089329C" w:rsidRDefault="00B44B6F" w:rsidP="00D1649B">
      <w:pPr>
        <w:rPr>
          <w:lang w:val="kk-KZ"/>
        </w:rPr>
      </w:pPr>
      <w:r>
        <w:rPr>
          <w:noProof/>
        </w:rPr>
        <w:pict>
          <v:shape id="Прямая со стрелкой 19" o:spid="_x0000_s1045" type="#_x0000_t32" style="position:absolute;margin-left:439.95pt;margin-top:21.3pt;width:25.5pt;height:0;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" strokeweight="1.25pt">
            <v:stroke endarrow="block"/>
          </v:shape>
        </w:pict>
      </w:r>
    </w:p>
    <w:p w:rsidR="00D1649B" w:rsidRPr="0089329C" w:rsidRDefault="00B44B6F" w:rsidP="00D1649B">
      <w:pPr>
        <w:rPr>
          <w:lang w:val="kk-KZ"/>
        </w:rPr>
      </w:pPr>
      <w:r>
        <w:rPr>
          <w:noProof/>
        </w:rPr>
        <w:pict>
          <v:shape id="Прямая со стрелкой 20" o:spid="_x0000_s1044" type="#_x0000_t32" style="position:absolute;margin-left:-9.3pt;margin-top:3.75pt;width:21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" strokeweight="1.25pt">
            <v:stroke endarrow="block"/>
          </v:shape>
        </w:pict>
      </w:r>
    </w:p>
    <w:p w:rsidR="00D1649B" w:rsidRPr="0089329C" w:rsidRDefault="00B44B6F" w:rsidP="00D1649B">
      <w:pPr>
        <w:rPr>
          <w:lang w:val="kk-KZ"/>
        </w:rPr>
      </w:pPr>
      <w:r>
        <w:rPr>
          <w:noProof/>
        </w:rPr>
        <w:pict>
          <v:roundrect id="Скругленный прямоугольник 18" o:spid="_x0000_s1043" style="position:absolute;margin-left:249.45pt;margin-top:2.6pt;width:191.25pt;height:4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">
            <v:shadow on="t" opacity=".5" offset="-6pt,-6pt"/>
            <v:textbox>
              <w:txbxContent>
                <w:p w:rsidR="00B44B6F" w:rsidRPr="008D5CDB" w:rsidRDefault="00B44B6F" w:rsidP="00D1649B">
                  <w:pPr>
                    <w:jc w:val="center"/>
                  </w:pPr>
                  <w:r w:rsidRPr="008D5CDB">
                    <w:t>Инж</w:t>
                  </w:r>
                  <w:r>
                    <w:t>и</w:t>
                  </w:r>
                  <w:r w:rsidRPr="008D5CDB">
                    <w:t xml:space="preserve">нирингтік </w:t>
                  </w:r>
                  <w:r>
                    <w:t>Кәсіпорын</w:t>
                  </w:r>
                  <w:r w:rsidRPr="008D5CDB">
                    <w:t>лар жүйесін құру</w:t>
                  </w:r>
                </w:p>
              </w:txbxContent>
            </v:textbox>
          </v:roundrect>
        </w:pict>
      </w:r>
      <w:r>
        <w:rPr>
          <w:noProof/>
        </w:rPr>
        <w:pict>
          <v:shape id="Прямая со стрелкой 17" o:spid="_x0000_s1042" type="#_x0000_t32" style="position:absolute;margin-left:439.95pt;margin-top:18.95pt;width:25.5pt;height:0;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" strokeweight="1.25pt">
            <v:stroke endarrow="block"/>
          </v:shape>
        </w:pict>
      </w:r>
    </w:p>
    <w:p w:rsidR="00D1649B" w:rsidRPr="0089329C" w:rsidRDefault="00D1649B" w:rsidP="00D1649B">
      <w:pPr>
        <w:rPr>
          <w:lang w:val="kk-KZ"/>
        </w:rPr>
      </w:pPr>
    </w:p>
    <w:p w:rsidR="00D1649B" w:rsidRPr="0089329C" w:rsidRDefault="00B44B6F" w:rsidP="00D1649B">
      <w:pPr>
        <w:rPr>
          <w:lang w:val="kk-KZ"/>
        </w:rPr>
      </w:pPr>
      <w:r>
        <w:rPr>
          <w:noProof/>
        </w:rPr>
        <w:pict>
          <v:roundrect id="Скругленный прямоугольник 15" o:spid="_x0000_s1041" style="position:absolute;margin-left:243.45pt;margin-top:-20.65pt;width:191.25pt;height:3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">
            <v:shadow on="t" opacity=".5" offset="-6pt,-6pt"/>
            <v:textbox>
              <w:txbxContent>
                <w:p w:rsidR="00B44B6F" w:rsidRPr="008D5CDB" w:rsidRDefault="00B44B6F" w:rsidP="00D1649B">
                  <w:pPr>
                    <w:jc w:val="center"/>
                  </w:pPr>
                  <w:r w:rsidRPr="008D5CDB">
                    <w:t>Венчурлық шағын бизнестің дамуы</w:t>
                  </w:r>
                </w:p>
              </w:txbxContent>
            </v:textbox>
          </v:roundrect>
        </w:pict>
      </w:r>
      <w:r>
        <w:rPr>
          <w:noProof/>
        </w:rPr>
        <w:pict>
          <v:roundrect id="Скругленный прямоугольник 16" o:spid="_x0000_s1040" style="position:absolute;margin-left:13.95pt;margin-top:-22.5pt;width:199.5pt;height:5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">
            <v:shadow on="t" opacity=".5" offset="-6pt,-6pt"/>
            <v:textbox>
              <w:txbxContent>
                <w:p w:rsidR="00B44B6F" w:rsidRPr="00666470" w:rsidRDefault="00B44B6F" w:rsidP="00D1649B">
                  <w:pPr>
                    <w:jc w:val="center"/>
                  </w:pPr>
                  <w:r w:rsidRPr="00666470">
                    <w:t xml:space="preserve">Қор рыногы арқылы </w:t>
                  </w:r>
                  <w:r>
                    <w:t>инвестициялық ресурстарды тарту үшін шарттар қалыптастыру</w:t>
                  </w:r>
                </w:p>
              </w:txbxContent>
            </v:textbox>
          </v:roundrect>
        </w:pict>
      </w:r>
      <w:r>
        <w:rPr>
          <w:noProof/>
        </w:rPr>
        <w:pict>
          <v:shape id="Прямая со стрелкой 13" o:spid="_x0000_s1039" type="#_x0000_t32" style="position:absolute;margin-left:439.2pt;margin-top:19.4pt;width:25.5pt;height:0;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" strokeweight="1.25pt">
            <v:stroke endarrow="block"/>
          </v:shape>
        </w:pict>
      </w:r>
      <w:r>
        <w:rPr>
          <w:noProof/>
        </w:rPr>
        <w:pict>
          <v:shape id="Прямая со стрелкой 6" o:spid="_x0000_s1038" type="#_x0000_t32" style="position:absolute;margin-left:-4.8pt;margin-top:20.55pt;width:21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" strokeweight="1.25pt">
            <v:stroke endarrow="block"/>
          </v:shape>
        </w:pict>
      </w:r>
    </w:p>
    <w:p w:rsidR="00D1649B" w:rsidRPr="0089329C" w:rsidRDefault="00B44B6F" w:rsidP="00D1649B">
      <w:pPr>
        <w:rPr>
          <w:lang w:val="kk-KZ"/>
        </w:rPr>
      </w:pPr>
      <w:r>
        <w:rPr>
          <w:noProof/>
        </w:rPr>
        <w:pict>
          <v:roundrect id="Скругленный прямоугольник 12" o:spid="_x0000_s1037" style="position:absolute;margin-left:245.7pt;margin-top:9.6pt;width:191.25pt;height:3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">
            <v:shadow on="t" opacity=".5" offset="-6pt,-6pt"/>
            <v:textbox>
              <w:txbxContent>
                <w:p w:rsidR="00B44B6F" w:rsidRPr="0041127C" w:rsidRDefault="00B44B6F" w:rsidP="00D1649B">
                  <w:pPr>
                    <w:jc w:val="center"/>
                  </w:pPr>
                  <w:r w:rsidRPr="0041127C">
                    <w:t>Инновацияларға мемлекеттік кепілдік жүйесін белсендіру</w:t>
                  </w:r>
                </w:p>
              </w:txbxContent>
            </v:textbox>
          </v:roundrect>
        </w:pict>
      </w:r>
      <w:r>
        <w:rPr>
          <w:noProof/>
        </w:rPr>
        <w:pict>
          <v:roundrect id="Скругленный прямоугольник 11" o:spid="_x0000_s1036" style="position:absolute;margin-left:20.7pt;margin-top:23.5pt;width:198.75pt;height:43.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">
            <v:shadow on="t" opacity=".5" offset="-6pt,-6pt"/>
            <v:textbox>
              <w:txbxContent>
                <w:p w:rsidR="00B44B6F" w:rsidRPr="00666470" w:rsidRDefault="00B44B6F" w:rsidP="00D1649B">
                  <w:pPr>
                    <w:jc w:val="center"/>
                  </w:pPr>
                  <w:r w:rsidRPr="00666470">
                    <w:t>Өндірістік қорлардың өсімін ынталандырушы жүйелік шаралар</w:t>
                  </w:r>
                </w:p>
              </w:txbxContent>
            </v:textbox>
          </v:roundrect>
        </w:pict>
      </w:r>
    </w:p>
    <w:p w:rsidR="00D1649B" w:rsidRPr="0089329C" w:rsidRDefault="00B44B6F" w:rsidP="00D1649B">
      <w:pPr>
        <w:rPr>
          <w:lang w:val="kk-KZ"/>
        </w:rPr>
      </w:pPr>
      <w:r>
        <w:rPr>
          <w:noProof/>
        </w:rPr>
        <w:pict>
          <v:shape id="Прямая со стрелкой 2" o:spid="_x0000_s1035" type="#_x0000_t32" style="position:absolute;margin-left:436.95pt;margin-top:10.75pt;width:27pt;height:0;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" strokeweight="1.25pt">
            <v:stroke endarrow="block"/>
          </v:shape>
        </w:pict>
      </w:r>
      <w:r>
        <w:rPr>
          <w:noProof/>
        </w:rPr>
        <w:pict>
          <v:shape id="Прямая со стрелкой 14" o:spid="_x0000_s1034" type="#_x0000_t32" style="position:absolute;margin-left:-4.8pt;margin-top:20.25pt;width:21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" strokeweight="1.25pt">
            <v:stroke endarrow="block"/>
          </v:shape>
        </w:pict>
      </w:r>
    </w:p>
    <w:p w:rsidR="00D1649B" w:rsidRPr="0089329C" w:rsidRDefault="00B44B6F" w:rsidP="00D1649B">
      <w:pPr>
        <w:rPr>
          <w:lang w:val="kk-KZ"/>
        </w:rPr>
      </w:pPr>
      <w:r>
        <w:rPr>
          <w:noProof/>
        </w:rPr>
        <w:pict>
          <v:roundrect id="Скругленный прямоугольник 8" o:spid="_x0000_s1033" style="position:absolute;margin-left:247.95pt;margin-top:.9pt;width:191.25pt;height:38.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">
            <v:shadow on="t" opacity=".5" offset="-6pt,-6pt"/>
            <v:textbox>
              <w:txbxContent>
                <w:p w:rsidR="00B44B6F" w:rsidRPr="0041127C" w:rsidRDefault="00B44B6F" w:rsidP="00D1649B">
                  <w:pPr>
                    <w:jc w:val="center"/>
                  </w:pPr>
                  <w:r w:rsidRPr="0041127C">
                    <w:t>Инновациялар</w:t>
                  </w:r>
                  <w:r>
                    <w:t>да мәліметтер базасын дамыту</w:t>
                  </w:r>
                </w:p>
              </w:txbxContent>
            </v:textbox>
          </v:roundrect>
        </w:pict>
      </w:r>
      <w:r>
        <w:rPr>
          <w:noProof/>
        </w:rPr>
        <w:pict>
          <v:roundrect id="Скругленный прямоугольник 7" o:spid="_x0000_s1032" style="position:absolute;margin-left:16.2pt;margin-top:16.95pt;width:198.75pt;height: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">
            <v:shadow on="t" opacity=".5" offset="-6pt,-6pt"/>
            <v:textbox>
              <w:txbxContent>
                <w:p w:rsidR="00B44B6F" w:rsidRPr="003E305E" w:rsidRDefault="00B44B6F" w:rsidP="00D1649B">
                  <w:pPr>
                    <w:jc w:val="center"/>
                  </w:pPr>
                  <w:r w:rsidRPr="003E305E">
                    <w:t>Құрал-жабдықтарды енгізудегі тарифтерді либерализациялау</w:t>
                  </w:r>
                </w:p>
              </w:txbxContent>
            </v:textbox>
          </v:roundrect>
        </w:pict>
      </w:r>
      <w:r>
        <w:rPr>
          <w:noProof/>
        </w:rPr>
        <w:pict>
          <v:shape id="Прямая со стрелкой 9" o:spid="_x0000_s1031" type="#_x0000_t32" style="position:absolute;margin-left:439.95pt;margin-top:22.8pt;width:25.5pt;height:0;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" strokeweight="1.25pt">
            <v:stroke endarrow="block"/>
          </v:shape>
        </w:pict>
      </w:r>
    </w:p>
    <w:p w:rsidR="00D1649B" w:rsidRPr="0089329C" w:rsidRDefault="00B44B6F" w:rsidP="00D1649B">
      <w:pPr>
        <w:rPr>
          <w:lang w:val="kk-KZ"/>
        </w:rPr>
      </w:pPr>
      <w:r>
        <w:rPr>
          <w:noProof/>
        </w:rPr>
        <w:pict>
          <v:shape id="Прямая со стрелкой 10" o:spid="_x0000_s1030" type="#_x0000_t32" style="position:absolute;margin-left:-9.3pt;margin-top:14.25pt;width:21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" strokeweight="1.25pt">
            <v:stroke endarrow="block"/>
          </v:shape>
        </w:pict>
      </w:r>
    </w:p>
    <w:p w:rsidR="00D1649B" w:rsidRPr="0089329C" w:rsidRDefault="00B44B6F" w:rsidP="00D1649B">
      <w:pPr>
        <w:rPr>
          <w:lang w:val="kk-KZ"/>
        </w:rPr>
      </w:pPr>
      <w:r>
        <w:rPr>
          <w:noProof/>
        </w:rPr>
        <w:pict>
          <v:roundrect id="Скругленный прямоугольник 1" o:spid="_x0000_s1029" style="position:absolute;margin-left:247.2pt;margin-top:.5pt;width:191.25pt;height:51.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">
            <v:shadow on="t" opacity=".5" offset="-6pt,-6pt"/>
            <v:textbox>
              <w:txbxContent>
                <w:p w:rsidR="00B44B6F" w:rsidRPr="0041127C" w:rsidRDefault="00B44B6F" w:rsidP="00D1649B">
                  <w:pPr>
                    <w:jc w:val="center"/>
                  </w:pPr>
                  <w:r w:rsidRPr="0041127C">
                    <w:t xml:space="preserve">Ғылыми жетістіктердің сіңісіп кету үдерісіне </w:t>
                  </w:r>
                  <w:r>
                    <w:t>бақылауды күшейту</w:t>
                  </w:r>
                </w:p>
              </w:txbxContent>
            </v:textbox>
          </v:roundrect>
        </w:pict>
      </w:r>
      <w:r>
        <w:rPr>
          <w:noProof/>
        </w:rPr>
        <w:pict>
          <v:roundrect id="Скругленный прямоугольник 4" o:spid="_x0000_s1028" style="position:absolute;margin-left:20.7pt;margin-top:2.7pt;width:198.75pt;height:55.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">
            <v:shadow on="t" opacity=".5" offset="-6pt,-6pt"/>
            <v:textbox>
              <w:txbxContent>
                <w:p w:rsidR="00B44B6F" w:rsidRPr="003E305E" w:rsidRDefault="00B44B6F" w:rsidP="00D1649B">
                  <w:pPr>
                    <w:jc w:val="center"/>
                  </w:pPr>
                  <w:r>
                    <w:t>Инвестициялық үдерістерді ұйымдық-құрылымдық қамтамасыз етуді жетілдіру</w:t>
                  </w:r>
                  <w:r w:rsidRPr="003E305E">
                    <w:t xml:space="preserve"> </w:t>
                  </w:r>
                </w:p>
              </w:txbxContent>
            </v:textbox>
          </v:roundrect>
        </w:pict>
      </w:r>
    </w:p>
    <w:p w:rsidR="00D1649B" w:rsidRPr="0089329C" w:rsidRDefault="00B44B6F" w:rsidP="00D1649B">
      <w:pPr>
        <w:rPr>
          <w:lang w:val="kk-KZ"/>
        </w:rPr>
      </w:pPr>
      <w:r>
        <w:rPr>
          <w:noProof/>
        </w:rPr>
        <w:pict>
          <v:shape id="Прямая со стрелкой 5" o:spid="_x0000_s1027" type="#_x0000_t32" style="position:absolute;margin-left:-4.8pt;margin-top:5.5pt;width:21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" strokeweight="1.25pt">
            <v:stroke endarrow="block"/>
          </v:shape>
        </w:pict>
      </w:r>
      <w:r>
        <w:rPr>
          <w:noProof/>
        </w:rPr>
        <w:pict>
          <v:shape id="Прямая со стрелкой 31" o:spid="_x0000_s1026" type="#_x0000_t32" style="position:absolute;margin-left:439.95pt;margin-top:8.65pt;width:25.5pt;height:0;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" strokeweight="1.25pt">
            <v:stroke endarrow="block"/>
          </v:shape>
        </w:pict>
      </w:r>
    </w:p>
    <w:p w:rsidR="00D1649B" w:rsidRPr="0089329C" w:rsidRDefault="00D1649B" w:rsidP="00D1649B">
      <w:pPr>
        <w:jc w:val="center"/>
        <w:rPr>
          <w:lang w:val="kk-KZ"/>
        </w:rPr>
      </w:pPr>
    </w:p>
    <w:p w:rsidR="00D1649B" w:rsidRPr="0089329C" w:rsidRDefault="00D1649B" w:rsidP="00D1649B">
      <w:pPr>
        <w:jc w:val="center"/>
        <w:rPr>
          <w:szCs w:val="28"/>
          <w:lang w:val="kk-KZ"/>
        </w:rPr>
      </w:pPr>
      <w:r w:rsidRPr="0089329C">
        <w:rPr>
          <w:szCs w:val="28"/>
          <w:lang w:val="kk-KZ"/>
        </w:rPr>
        <w:t>Сурет 4 - Қауіпсіздік қатерлерін төмендету сызбасы</w:t>
      </w:r>
    </w:p>
    <w:p w:rsidR="00D1649B" w:rsidRPr="00FE2CA7" w:rsidRDefault="00D1649B" w:rsidP="00D1649B">
      <w:pPr>
        <w:ind w:firstLine="708"/>
        <w:jc w:val="both"/>
        <w:rPr>
          <w:sz w:val="24"/>
          <w:szCs w:val="24"/>
          <w:lang w:val="kk-KZ"/>
        </w:rPr>
      </w:pPr>
      <w:r w:rsidRPr="00FE2CA7">
        <w:rPr>
          <w:sz w:val="24"/>
          <w:szCs w:val="24"/>
          <w:lang w:val="kk-KZ"/>
        </w:rPr>
        <w:t>Пайда болу табиғаты олардың бойымен ерекшелеуге болады: саяси, экономикалық, техногендi, құқықтық, криминалды, экологиялық, бәсекелi, қарсы агенттiгi тағы басқалар.</w:t>
      </w:r>
    </w:p>
    <w:p w:rsidR="00D1649B" w:rsidRPr="00FE2CA7" w:rsidRDefault="00D1649B" w:rsidP="00D1649B">
      <w:pPr>
        <w:jc w:val="both"/>
        <w:rPr>
          <w:sz w:val="24"/>
          <w:szCs w:val="24"/>
          <w:lang w:val="kk-KZ"/>
        </w:rPr>
      </w:pPr>
      <w:r w:rsidRPr="00FE2CA7">
        <w:rPr>
          <w:sz w:val="24"/>
          <w:szCs w:val="24"/>
          <w:lang w:val="kk-KZ"/>
        </w:rPr>
        <w:tab/>
        <w:t>Ысыраптарды шама байланысты немесе деструкциялы фактор, қауiп-қатердi әрекеттi мүмкiн әкелетiн зиян, және қорқыту шақыратын қиыншылықтарға бөлшектеуге болады, елеулi және апатты.</w:t>
      </w:r>
    </w:p>
    <w:p w:rsidR="00D1649B" w:rsidRPr="00FE2CA7" w:rsidRDefault="00D1649B" w:rsidP="00D1649B">
      <w:pPr>
        <w:jc w:val="both"/>
        <w:rPr>
          <w:sz w:val="24"/>
          <w:szCs w:val="24"/>
          <w:lang w:val="kk-KZ"/>
        </w:rPr>
      </w:pPr>
      <w:r w:rsidRPr="00FE2CA7">
        <w:rPr>
          <w:sz w:val="24"/>
          <w:szCs w:val="24"/>
          <w:lang w:val="kk-KZ"/>
        </w:rPr>
        <w:tab/>
        <w:t>Ықтималдық дәрежесi бойымен - сенбестiк, күмән, мүмкiн, өте ықт</w:t>
      </w:r>
      <w:r>
        <w:rPr>
          <w:sz w:val="24"/>
          <w:szCs w:val="24"/>
          <w:lang w:val="kk-KZ"/>
        </w:rPr>
        <w:t>имал, әбден мүмкiн.</w:t>
      </w:r>
    </w:p>
    <w:p w:rsidR="00D1649B" w:rsidRPr="00FE2CA7" w:rsidRDefault="00D1649B" w:rsidP="00D1649B">
      <w:pPr>
        <w:jc w:val="both"/>
        <w:rPr>
          <w:sz w:val="24"/>
          <w:szCs w:val="24"/>
          <w:lang w:val="kk-KZ"/>
        </w:rPr>
      </w:pPr>
      <w:r w:rsidRPr="00FE2CA7">
        <w:rPr>
          <w:sz w:val="24"/>
          <w:szCs w:val="24"/>
          <w:lang w:val="kk-KZ"/>
        </w:rPr>
        <w:tab/>
        <w:t xml:space="preserve">Тәуекелдiң мәнiн ашыңыз бұл адамның аралығында адам пайда болатын қатынас алуан түрлi әлеуметтiк-экономикалық көрсететiн экономикалық санат және табиғат, адамның </w:t>
      </w:r>
      <w:r w:rsidRPr="00FE2CA7">
        <w:rPr>
          <w:sz w:val="24"/>
          <w:szCs w:val="24"/>
          <w:lang w:val="kk-KZ"/>
        </w:rPr>
        <w:lastRenderedPageBreak/>
        <w:t>аралығында және анықталмағандық шарттарындағы өз өмiрдi өндiрiстiң процесiнде қоғаммен.</w:t>
      </w:r>
    </w:p>
    <w:p w:rsidR="00D1649B" w:rsidRPr="00FE2CA7" w:rsidRDefault="00D1649B" w:rsidP="00D1649B">
      <w:pPr>
        <w:ind w:firstLine="360"/>
        <w:jc w:val="both"/>
        <w:rPr>
          <w:sz w:val="24"/>
          <w:szCs w:val="24"/>
          <w:lang w:val="kk-KZ"/>
        </w:rPr>
      </w:pPr>
      <w:r w:rsidRPr="00FE2CA7">
        <w:rPr>
          <w:sz w:val="24"/>
          <w:szCs w:val="24"/>
          <w:lang w:val="kk-KZ"/>
        </w:rPr>
        <w:t>Айқын белгiлер бойымен тәуекелдердiң нақты топтарында бiрiктiру болатын тәуекелдердiң жiктеуiн бұдан әрi қарап шығыңыз. Тәуекелдердiң ғылыми қисынды жiктеуi жүйе әйтеуiр тәуекелдiң орынын анықтауға рұқсат бередi және әдiстердi тиiмдi қолдану үшiн мүмкiндiктi жасайды және тәуекелдердi басқарудың тәсiлдерi.</w:t>
      </w:r>
    </w:p>
    <w:p w:rsidR="00D1649B" w:rsidRPr="00FE2CA7" w:rsidRDefault="00D1649B" w:rsidP="00D1649B">
      <w:pPr>
        <w:ind w:firstLine="360"/>
        <w:jc w:val="both"/>
        <w:rPr>
          <w:sz w:val="24"/>
          <w:szCs w:val="24"/>
          <w:lang w:val="kk-KZ"/>
        </w:rPr>
      </w:pPr>
      <w:r w:rsidRPr="00FE2CA7">
        <w:rPr>
          <w:sz w:val="24"/>
          <w:szCs w:val="24"/>
          <w:lang w:val="kk-KZ"/>
        </w:rPr>
        <w:t>Әр түрлi белгiлер бойымен тәуекелдердiң классификациялық белгiлерiн  ашыңыз:</w:t>
      </w:r>
    </w:p>
    <w:p w:rsidR="00D1649B" w:rsidRPr="00FE2CA7" w:rsidRDefault="00D1649B" w:rsidP="00D1649B">
      <w:pPr>
        <w:jc w:val="both"/>
        <w:rPr>
          <w:sz w:val="24"/>
          <w:szCs w:val="24"/>
          <w:lang w:val="kk-KZ"/>
        </w:rPr>
      </w:pPr>
      <w:r w:rsidRPr="00FE2CA7">
        <w:rPr>
          <w:sz w:val="24"/>
          <w:szCs w:val="24"/>
        </w:rPr>
        <w:t xml:space="preserve">- </w:t>
      </w:r>
      <w:r w:rsidRPr="00FE2CA7">
        <w:rPr>
          <w:sz w:val="24"/>
          <w:szCs w:val="24"/>
          <w:lang w:val="kk-KZ"/>
        </w:rPr>
        <w:t xml:space="preserve"> (жеке, нақты) пайда болудың себептерiне;</w:t>
      </w:r>
    </w:p>
    <w:p w:rsidR="00D1649B" w:rsidRPr="00FE2CA7" w:rsidRDefault="00D1649B" w:rsidP="00D1649B">
      <w:pPr>
        <w:jc w:val="both"/>
        <w:rPr>
          <w:sz w:val="24"/>
          <w:szCs w:val="24"/>
          <w:lang w:val="kk-KZ"/>
        </w:rPr>
      </w:pPr>
      <w:r w:rsidRPr="00FE2CA7">
        <w:rPr>
          <w:sz w:val="24"/>
          <w:szCs w:val="24"/>
          <w:lang w:val="kk-KZ"/>
        </w:rPr>
        <w:t>- функционалдық түрлерге және (қаржы, өндiрiстiк, коммерциялық тағы басқалар) салаларға;</w:t>
      </w:r>
    </w:p>
    <w:p w:rsidR="00D1649B" w:rsidRPr="00FE2CA7" w:rsidRDefault="00D1649B" w:rsidP="00D1649B">
      <w:pPr>
        <w:jc w:val="both"/>
        <w:rPr>
          <w:sz w:val="24"/>
          <w:szCs w:val="24"/>
          <w:lang w:val="kk-KZ"/>
        </w:rPr>
      </w:pPr>
      <w:r w:rsidRPr="00FE2CA7">
        <w:rPr>
          <w:sz w:val="24"/>
          <w:szCs w:val="24"/>
          <w:lang w:val="kk-KZ"/>
        </w:rPr>
        <w:t>- (жергiлiктi, салалық, аймақтық, ұлттық) ауқымдарға;</w:t>
      </w:r>
    </w:p>
    <w:p w:rsidR="00D1649B" w:rsidRPr="00FE2CA7" w:rsidRDefault="00D1649B" w:rsidP="00D1649B">
      <w:pPr>
        <w:jc w:val="both"/>
        <w:rPr>
          <w:sz w:val="24"/>
          <w:szCs w:val="24"/>
          <w:lang w:val="kk-KZ"/>
        </w:rPr>
      </w:pPr>
      <w:r w:rsidRPr="00FE2CA7">
        <w:rPr>
          <w:sz w:val="24"/>
          <w:szCs w:val="24"/>
          <w:lang w:val="kk-KZ"/>
        </w:rPr>
        <w:t>- (сыртқы, iшкi) пайда болудың саласына;</w:t>
      </w:r>
    </w:p>
    <w:p w:rsidR="00D1649B" w:rsidRPr="00FE2CA7" w:rsidRDefault="00D1649B" w:rsidP="00D1649B">
      <w:pPr>
        <w:jc w:val="both"/>
        <w:rPr>
          <w:sz w:val="24"/>
          <w:szCs w:val="24"/>
          <w:lang w:val="kk-KZ"/>
        </w:rPr>
      </w:pPr>
      <w:r w:rsidRPr="00FE2CA7">
        <w:rPr>
          <w:sz w:val="24"/>
          <w:szCs w:val="24"/>
          <w:lang w:val="kk-KZ"/>
        </w:rPr>
        <w:t>-  диверсификацияның мүмкiндiгi жүйелi түрде, ерекше</w:t>
      </w:r>
    </w:p>
    <w:p w:rsidR="00D1649B" w:rsidRPr="00FE2CA7" w:rsidRDefault="00D1649B" w:rsidP="00D1649B">
      <w:pPr>
        <w:jc w:val="both"/>
        <w:rPr>
          <w:sz w:val="24"/>
          <w:szCs w:val="24"/>
          <w:lang w:val="kk-KZ"/>
        </w:rPr>
      </w:pPr>
      <w:r w:rsidRPr="00FE2CA7">
        <w:rPr>
          <w:sz w:val="24"/>
          <w:szCs w:val="24"/>
          <w:lang w:val="kk-KZ"/>
        </w:rPr>
        <w:t>-  ( үлкен минималды ретсiз сыни) жарамдылықтың дәрежесi.</w:t>
      </w:r>
    </w:p>
    <w:p w:rsidR="00D1649B" w:rsidRPr="00FE2CA7" w:rsidRDefault="00D1649B" w:rsidP="00D1649B">
      <w:pPr>
        <w:jc w:val="both"/>
        <w:rPr>
          <w:sz w:val="24"/>
          <w:szCs w:val="24"/>
          <w:lang w:val="kk-KZ"/>
        </w:rPr>
      </w:pPr>
      <w:r w:rsidRPr="00FE2CA7">
        <w:rPr>
          <w:sz w:val="24"/>
          <w:szCs w:val="24"/>
          <w:lang w:val="kk-KZ"/>
        </w:rPr>
        <w:t>Қорытындысында сұрақтың бiрiншiсiн тәуекел нәтиже байланысты екi тобында ұсақтайтынын анықтадық:</w:t>
      </w:r>
    </w:p>
    <w:p w:rsidR="00D1649B" w:rsidRPr="00FE2CA7" w:rsidRDefault="00D1649B" w:rsidP="00D1649B">
      <w:pPr>
        <w:ind w:firstLine="708"/>
        <w:jc w:val="both"/>
        <w:rPr>
          <w:sz w:val="24"/>
          <w:szCs w:val="24"/>
          <w:lang w:val="kk-KZ"/>
        </w:rPr>
      </w:pPr>
      <w:r w:rsidRPr="00FE2CA7">
        <w:rPr>
          <w:sz w:val="24"/>
          <w:szCs w:val="24"/>
          <w:lang w:val="kk-KZ"/>
        </w:rPr>
        <w:t>1. алудың мүмкiндiгi терiс бiлдiретiн таза тәуекелдiк немесе (табиғи-климаттық, саяси, коммерциялық) жоққа тән нәтиже;</w:t>
      </w:r>
    </w:p>
    <w:p w:rsidR="00D1649B" w:rsidRPr="00FE2CA7" w:rsidRDefault="00D1649B" w:rsidP="00D1649B">
      <w:pPr>
        <w:jc w:val="both"/>
        <w:rPr>
          <w:sz w:val="24"/>
          <w:szCs w:val="24"/>
          <w:lang w:val="kk-KZ"/>
        </w:rPr>
      </w:pPr>
      <w:r w:rsidRPr="00FE2CA7">
        <w:rPr>
          <w:sz w:val="24"/>
          <w:szCs w:val="24"/>
          <w:lang w:val="kk-KZ"/>
        </w:rPr>
        <w:t xml:space="preserve"> </w:t>
      </w:r>
      <w:r w:rsidRPr="00FE2CA7">
        <w:rPr>
          <w:sz w:val="24"/>
          <w:szCs w:val="24"/>
          <w:lang w:val="kk-KZ"/>
        </w:rPr>
        <w:tab/>
        <w:t>2. (қаржы, инвестициялық, инновациялық) салдар да, оң да алудың мүмкiндiк көрсететiн алыпсатарлық тәуекелдер.</w:t>
      </w:r>
    </w:p>
    <w:p w:rsidR="00D1649B" w:rsidRPr="00FE2CA7" w:rsidRDefault="00D1649B" w:rsidP="00D1649B">
      <w:pPr>
        <w:jc w:val="both"/>
        <w:rPr>
          <w:sz w:val="24"/>
          <w:szCs w:val="24"/>
          <w:lang w:val="kk-KZ"/>
        </w:rPr>
      </w:pPr>
      <w:r w:rsidRPr="00FE2CA7">
        <w:rPr>
          <w:sz w:val="24"/>
          <w:szCs w:val="24"/>
          <w:lang w:val="kk-KZ"/>
        </w:rPr>
        <w:tab/>
        <w:t>Екiншi сұрақта талдау әдiстерiн зерттеңiз және тәуекелдердi бағалау. Талдау тәуекел түр екi өзара толықтыратын бiр-бiрлерiнен тұрады: сапалы және есептiк.</w:t>
      </w:r>
    </w:p>
    <w:p w:rsidR="00D1649B" w:rsidRPr="00FE2CA7" w:rsidRDefault="00D1649B" w:rsidP="00D1649B">
      <w:pPr>
        <w:jc w:val="both"/>
        <w:rPr>
          <w:sz w:val="24"/>
          <w:szCs w:val="24"/>
          <w:lang w:val="kk-KZ"/>
        </w:rPr>
      </w:pPr>
      <w:r w:rsidRPr="00FE2CA7">
        <w:rPr>
          <w:sz w:val="24"/>
          <w:szCs w:val="24"/>
          <w:lang w:val="kk-KZ"/>
        </w:rPr>
        <w:tab/>
        <w:t>Тәуекел салалық талдау факторларды анықтама үшiн қызмет етедi және тәуекелдiң потенциалдық облыстары. Тәуекел сандық талдау тәуекелдiң өлшемдерiн сандық анықтама болады және оның зардаптары.</w:t>
      </w:r>
    </w:p>
    <w:p w:rsidR="00D1649B" w:rsidRPr="00FE2CA7" w:rsidRDefault="00D1649B" w:rsidP="00D1649B">
      <w:pPr>
        <w:jc w:val="both"/>
        <w:rPr>
          <w:sz w:val="24"/>
          <w:szCs w:val="24"/>
          <w:lang w:val="kk-KZ"/>
        </w:rPr>
      </w:pPr>
      <w:r w:rsidRPr="00FE2CA7">
        <w:rPr>
          <w:sz w:val="24"/>
          <w:szCs w:val="24"/>
          <w:lang w:val="kk-KZ"/>
        </w:rPr>
        <w:tab/>
        <w:t>Негiзгi талдау әдiстерiнiң ұстауы ашыңыз және тәуекелдердi бағалау: статистикалық, әдiс дельфи, RAS сараптамалық бағалаулар, әдiстемелерiнiң қалыпты ауытқу, вариация коэффициент, және ROSA.</w:t>
      </w:r>
    </w:p>
    <w:p w:rsidR="00D1649B" w:rsidRPr="00FE2CA7" w:rsidRDefault="00D1649B" w:rsidP="00D1649B">
      <w:pPr>
        <w:jc w:val="both"/>
        <w:rPr>
          <w:sz w:val="24"/>
          <w:szCs w:val="24"/>
          <w:lang w:val="kk-KZ"/>
        </w:rPr>
      </w:pPr>
      <w:r w:rsidRPr="00FE2CA7">
        <w:rPr>
          <w:sz w:val="24"/>
          <w:szCs w:val="24"/>
          <w:lang w:val="kk-KZ"/>
        </w:rPr>
        <w:tab/>
        <w:t>Үшiншi сұрақта тәуекелдердi басқару әдiсi зерттеңiз</w:t>
      </w:r>
    </w:p>
    <w:p w:rsidR="00D1649B" w:rsidRPr="00FE2CA7" w:rsidRDefault="00D1649B" w:rsidP="00D1649B">
      <w:pPr>
        <w:jc w:val="both"/>
        <w:rPr>
          <w:sz w:val="24"/>
          <w:szCs w:val="24"/>
          <w:lang w:val="kk-KZ"/>
        </w:rPr>
      </w:pPr>
      <w:r w:rsidRPr="00FE2CA7">
        <w:rPr>
          <w:sz w:val="24"/>
          <w:szCs w:val="24"/>
          <w:lang w:val="kk-KZ"/>
        </w:rPr>
        <w:t xml:space="preserve"> жатады:</w:t>
      </w:r>
    </w:p>
    <w:p w:rsidR="00D1649B" w:rsidRPr="00FE2CA7" w:rsidRDefault="00D1649B" w:rsidP="00D1649B">
      <w:pPr>
        <w:jc w:val="both"/>
        <w:rPr>
          <w:sz w:val="24"/>
          <w:szCs w:val="24"/>
          <w:lang w:val="kk-KZ"/>
        </w:rPr>
      </w:pPr>
      <w:r w:rsidRPr="00FE2CA7">
        <w:rPr>
          <w:sz w:val="24"/>
          <w:szCs w:val="24"/>
          <w:lang w:val="kk-KZ"/>
        </w:rPr>
        <w:t xml:space="preserve"> – тәуекелдiң сақтап қалуы;</w:t>
      </w:r>
    </w:p>
    <w:p w:rsidR="00D1649B" w:rsidRPr="00FE2CA7" w:rsidRDefault="00D1649B" w:rsidP="00D1649B">
      <w:pPr>
        <w:jc w:val="both"/>
        <w:rPr>
          <w:sz w:val="24"/>
          <w:szCs w:val="24"/>
          <w:lang w:val="kk-KZ"/>
        </w:rPr>
      </w:pPr>
      <w:r w:rsidRPr="00FE2CA7">
        <w:rPr>
          <w:sz w:val="24"/>
          <w:szCs w:val="24"/>
          <w:lang w:val="kk-KZ"/>
        </w:rPr>
        <w:t xml:space="preserve"> – тәуекелден өтеуден қашу;</w:t>
      </w:r>
    </w:p>
    <w:p w:rsidR="00D1649B" w:rsidRPr="00FE2CA7" w:rsidRDefault="00D1649B" w:rsidP="00D1649B">
      <w:pPr>
        <w:jc w:val="both"/>
        <w:rPr>
          <w:sz w:val="24"/>
          <w:szCs w:val="24"/>
          <w:lang w:val="kk-KZ"/>
        </w:rPr>
      </w:pPr>
      <w:r w:rsidRPr="00FE2CA7">
        <w:rPr>
          <w:sz w:val="24"/>
          <w:szCs w:val="24"/>
          <w:lang w:val="kk-KZ"/>
        </w:rPr>
        <w:t xml:space="preserve"> – тәуекелдiң көзiне әсер;</w:t>
      </w:r>
    </w:p>
    <w:p w:rsidR="00D1649B" w:rsidRPr="00FE2CA7" w:rsidRDefault="00D1649B" w:rsidP="00D1649B">
      <w:pPr>
        <w:jc w:val="both"/>
        <w:rPr>
          <w:sz w:val="24"/>
          <w:szCs w:val="24"/>
          <w:lang w:val="kk-KZ"/>
        </w:rPr>
      </w:pPr>
      <w:r w:rsidRPr="00FE2CA7">
        <w:rPr>
          <w:sz w:val="24"/>
          <w:szCs w:val="24"/>
          <w:lang w:val="kk-KZ"/>
        </w:rPr>
        <w:t xml:space="preserve"> – қауiптi аймақтардағы табылудың уақытының қысқартуы; </w:t>
      </w:r>
    </w:p>
    <w:p w:rsidR="00D1649B" w:rsidRPr="00FE2CA7" w:rsidRDefault="00D1649B" w:rsidP="00D1649B">
      <w:pPr>
        <w:jc w:val="both"/>
        <w:rPr>
          <w:sz w:val="24"/>
          <w:szCs w:val="24"/>
          <w:lang w:val="kk-KZ"/>
        </w:rPr>
      </w:pPr>
      <w:r w:rsidRPr="00FE2CA7">
        <w:rPr>
          <w:sz w:val="24"/>
          <w:szCs w:val="24"/>
          <w:lang w:val="kk-KZ"/>
        </w:rPr>
        <w:t xml:space="preserve"> – тәуекелдi қабылдау;</w:t>
      </w:r>
    </w:p>
    <w:p w:rsidR="00D1649B" w:rsidRPr="00FE2CA7" w:rsidRDefault="00D1649B" w:rsidP="00D1649B">
      <w:pPr>
        <w:jc w:val="both"/>
        <w:rPr>
          <w:sz w:val="24"/>
          <w:szCs w:val="24"/>
          <w:lang w:val="kk-KZ"/>
        </w:rPr>
      </w:pPr>
      <w:r w:rsidRPr="00FE2CA7">
        <w:rPr>
          <w:sz w:val="24"/>
          <w:szCs w:val="24"/>
          <w:lang w:val="kk-KZ"/>
        </w:rPr>
        <w:t>- қауiптi мiнез-құлықты қысқарту;</w:t>
      </w:r>
    </w:p>
    <w:p w:rsidR="00D1649B" w:rsidRPr="00FE2CA7" w:rsidRDefault="00D1649B" w:rsidP="00D1649B">
      <w:pPr>
        <w:jc w:val="both"/>
        <w:rPr>
          <w:sz w:val="24"/>
          <w:szCs w:val="24"/>
          <w:lang w:val="kk-KZ"/>
        </w:rPr>
      </w:pPr>
      <w:r w:rsidRPr="00FE2CA7">
        <w:rPr>
          <w:sz w:val="24"/>
          <w:szCs w:val="24"/>
          <w:lang w:val="kk-KZ"/>
        </w:rPr>
        <w:t xml:space="preserve"> – потенциалдық ысыраптарды шаманың қысқартуы;</w:t>
      </w:r>
    </w:p>
    <w:p w:rsidR="00D1649B" w:rsidRPr="00FE2CA7" w:rsidRDefault="00D1649B" w:rsidP="00D1649B">
      <w:pPr>
        <w:jc w:val="both"/>
        <w:rPr>
          <w:sz w:val="24"/>
          <w:szCs w:val="24"/>
          <w:lang w:val="kk-KZ"/>
        </w:rPr>
      </w:pPr>
      <w:r w:rsidRPr="00FE2CA7">
        <w:rPr>
          <w:sz w:val="24"/>
          <w:szCs w:val="24"/>
          <w:lang w:val="kk-KZ"/>
        </w:rPr>
        <w:t xml:space="preserve"> – ысыраптарды нақты шаманың қысқартуы;</w:t>
      </w:r>
    </w:p>
    <w:p w:rsidR="00D1649B" w:rsidRPr="00FE2CA7" w:rsidRDefault="00D1649B" w:rsidP="00D1649B">
      <w:pPr>
        <w:jc w:val="both"/>
        <w:rPr>
          <w:sz w:val="24"/>
          <w:szCs w:val="24"/>
          <w:lang w:val="kk-KZ"/>
        </w:rPr>
      </w:pPr>
      <w:r w:rsidRPr="00FE2CA7">
        <w:rPr>
          <w:sz w:val="24"/>
          <w:szCs w:val="24"/>
          <w:lang w:val="kk-KZ"/>
        </w:rPr>
        <w:t xml:space="preserve"> – әр түрлi уәкiлдер бойымен тәуекелдiң үлестiруi;</w:t>
      </w:r>
    </w:p>
    <w:p w:rsidR="00D1649B" w:rsidRPr="00FE2CA7" w:rsidRDefault="00D1649B" w:rsidP="00D1649B">
      <w:pPr>
        <w:jc w:val="both"/>
        <w:rPr>
          <w:sz w:val="24"/>
          <w:szCs w:val="24"/>
          <w:lang w:val="kk-KZ"/>
        </w:rPr>
      </w:pPr>
      <w:r w:rsidRPr="00FE2CA7">
        <w:rPr>
          <w:sz w:val="24"/>
          <w:szCs w:val="24"/>
          <w:lang w:val="kk-KZ"/>
        </w:rPr>
        <w:t xml:space="preserve"> – тәуекелдiң уақталуы;</w:t>
      </w:r>
    </w:p>
    <w:p w:rsidR="00D1649B" w:rsidRPr="00FE2CA7" w:rsidRDefault="00D1649B" w:rsidP="00D1649B">
      <w:pPr>
        <w:jc w:val="both"/>
        <w:rPr>
          <w:sz w:val="24"/>
          <w:szCs w:val="24"/>
          <w:lang w:val="kk-KZ"/>
        </w:rPr>
      </w:pPr>
      <w:r w:rsidRPr="00FE2CA7">
        <w:rPr>
          <w:sz w:val="24"/>
          <w:szCs w:val="24"/>
          <w:lang w:val="kk-KZ"/>
        </w:rPr>
        <w:t xml:space="preserve"> – тәуекелдiң сақтандыру трансфертi;</w:t>
      </w:r>
    </w:p>
    <w:p w:rsidR="00D1649B" w:rsidRPr="00FE2CA7" w:rsidRDefault="00D1649B" w:rsidP="00D1649B">
      <w:pPr>
        <w:jc w:val="both"/>
        <w:rPr>
          <w:sz w:val="24"/>
          <w:szCs w:val="24"/>
          <w:lang w:val="kk-KZ"/>
        </w:rPr>
      </w:pPr>
      <w:r w:rsidRPr="00FE2CA7">
        <w:rPr>
          <w:sz w:val="24"/>
          <w:szCs w:val="24"/>
          <w:lang w:val="kk-KZ"/>
        </w:rPr>
        <w:t xml:space="preserve"> – тәуекелдiң сақтандырылмаған трансфертi;</w:t>
      </w:r>
    </w:p>
    <w:p w:rsidR="00D1649B" w:rsidRPr="003962EF" w:rsidRDefault="00D1649B" w:rsidP="00D1649B">
      <w:pPr>
        <w:jc w:val="both"/>
        <w:rPr>
          <w:sz w:val="24"/>
          <w:szCs w:val="24"/>
          <w:lang w:val="kk-KZ"/>
        </w:rPr>
      </w:pPr>
      <w:r w:rsidRPr="00FE2CA7">
        <w:rPr>
          <w:sz w:val="24"/>
          <w:szCs w:val="24"/>
          <w:lang w:val="kk-KZ"/>
        </w:rPr>
        <w:t xml:space="preserve"> – қаржы инженерлiгi.</w:t>
      </w:r>
      <w:r w:rsidRPr="00FE2CA7">
        <w:rPr>
          <w:sz w:val="24"/>
          <w:szCs w:val="24"/>
          <w:lang w:val="kk-KZ"/>
        </w:rPr>
        <w:tab/>
      </w:r>
    </w:p>
    <w:p w:rsidR="00D1649B" w:rsidRPr="004F16E5" w:rsidRDefault="00D1649B" w:rsidP="00D1649B">
      <w:pPr>
        <w:ind w:firstLine="709"/>
        <w:jc w:val="both"/>
        <w:rPr>
          <w:sz w:val="24"/>
          <w:szCs w:val="24"/>
          <w:lang w:val="kk-KZ"/>
        </w:rPr>
      </w:pPr>
    </w:p>
    <w:p w:rsidR="00D1649B" w:rsidRPr="007D0C21" w:rsidRDefault="00D1649B" w:rsidP="00D1649B">
      <w:pPr>
        <w:ind w:firstLine="709"/>
        <w:jc w:val="center"/>
        <w:rPr>
          <w:sz w:val="24"/>
          <w:szCs w:val="24"/>
          <w:lang w:val="kk-KZ"/>
        </w:rPr>
      </w:pPr>
      <w:r w:rsidRPr="007D0C21">
        <w:rPr>
          <w:sz w:val="24"/>
          <w:szCs w:val="24"/>
          <w:lang w:val="kk-KZ"/>
        </w:rPr>
        <w:t>9 Э</w:t>
      </w:r>
      <w:r>
        <w:rPr>
          <w:sz w:val="24"/>
          <w:szCs w:val="24"/>
          <w:lang w:val="kk-KZ"/>
        </w:rPr>
        <w:t>КОНОМИКАЛЫҚ ҚАУІПСІЗДІКТІҢ АҚПАРАТТЫҚ ЖҮЙЕСІН ҚҰРУ ҚАЖЕТТІЛІГІ</w:t>
      </w:r>
    </w:p>
    <w:p w:rsidR="00D1649B" w:rsidRDefault="00D1649B" w:rsidP="00D1649B">
      <w:pPr>
        <w:ind w:firstLine="709"/>
        <w:jc w:val="both"/>
        <w:rPr>
          <w:sz w:val="24"/>
          <w:szCs w:val="24"/>
          <w:lang w:val="kk-KZ"/>
        </w:rPr>
      </w:pPr>
      <w:r w:rsidRPr="004F16E5">
        <w:rPr>
          <w:sz w:val="24"/>
          <w:szCs w:val="24"/>
          <w:shd w:val="clear" w:color="auto" w:fill="FFFFFF"/>
          <w:lang w:val="kk-KZ"/>
        </w:rPr>
        <w:t xml:space="preserve">Семинар мазмұны: </w:t>
      </w:r>
      <w:r>
        <w:rPr>
          <w:sz w:val="24"/>
          <w:szCs w:val="24"/>
          <w:lang w:val="kk-KZ"/>
        </w:rPr>
        <w:t>Кәсіпорын</w:t>
      </w:r>
      <w:r w:rsidRPr="004F16E5">
        <w:rPr>
          <w:sz w:val="24"/>
          <w:szCs w:val="24"/>
          <w:lang w:val="kk-KZ"/>
        </w:rPr>
        <w:t>ның қауiпсiздiк жүйесiнiң ұйымдық-техникалық құрылымы. Ақпараттың тарап кетуiнiң iшкi және сыртқы каналдары және ақпараттық қауiпсiздiк. Ақпараттық қауiпсiздiгінiң қамтамасыз етілуi. Ақпараттық қауiпсiздiк.</w:t>
      </w:r>
    </w:p>
    <w:p w:rsidR="00D1649B" w:rsidRDefault="00D1649B" w:rsidP="00D1649B">
      <w:pPr>
        <w:ind w:firstLine="709"/>
        <w:jc w:val="both"/>
        <w:rPr>
          <w:sz w:val="24"/>
          <w:szCs w:val="24"/>
          <w:lang w:val="kk-KZ"/>
        </w:rPr>
      </w:pPr>
    </w:p>
    <w:p w:rsidR="00D1649B" w:rsidRDefault="00D1649B" w:rsidP="00D1649B">
      <w:pPr>
        <w:ind w:firstLine="709"/>
        <w:jc w:val="both"/>
        <w:rPr>
          <w:sz w:val="24"/>
          <w:szCs w:val="24"/>
          <w:lang w:val="kk-KZ"/>
        </w:rPr>
      </w:pPr>
      <w:r w:rsidRPr="004F16E5">
        <w:rPr>
          <w:sz w:val="24"/>
          <w:szCs w:val="24"/>
          <w:lang w:val="kk-KZ"/>
        </w:rPr>
        <w:t>Негізгі проблемалардың бірі – іс қағаздарын жүргізу жұмыстарының қорғалуын, коммерциялық ақпараттар салынған негіздердің сақталуын, тасымалдануын ұйымдастыру болып табылады. Бұл өз кезегінде құжаттарға және жабық ақпарат негіздеріне міндетті түрде тиісті белгілерін салып отыруды қажет етеді</w:t>
      </w:r>
    </w:p>
    <w:p w:rsidR="00D1649B" w:rsidRDefault="00D1649B" w:rsidP="00D1649B">
      <w:pPr>
        <w:ind w:firstLine="709"/>
        <w:jc w:val="both"/>
        <w:rPr>
          <w:sz w:val="24"/>
          <w:szCs w:val="24"/>
          <w:lang w:val="kk-KZ"/>
        </w:rPr>
      </w:pPr>
      <w:r w:rsidRPr="004F16E5">
        <w:rPr>
          <w:sz w:val="24"/>
          <w:szCs w:val="24"/>
          <w:lang w:val="kk-KZ"/>
        </w:rPr>
        <w:lastRenderedPageBreak/>
        <w:t>Коммерциялық құпиясы бар ақпараттарды және объектілерді жіктеп, топтастыруға кәсіпорын (</w:t>
      </w:r>
      <w:r>
        <w:rPr>
          <w:sz w:val="24"/>
          <w:szCs w:val="24"/>
          <w:lang w:val="kk-KZ"/>
        </w:rPr>
        <w:t>Кәсіпорын</w:t>
      </w:r>
      <w:r w:rsidRPr="004F16E5">
        <w:rPr>
          <w:sz w:val="24"/>
          <w:szCs w:val="24"/>
          <w:lang w:val="kk-KZ"/>
        </w:rPr>
        <w:t>) басшысы сенім көрсеткен, уәкілеттілік берген тұлғалар тізімін ресімдеу шарт. Жіктеліп (классификацияланып), топтастырылған ақпараттарға қол жеткізу кәсіпорын бойынша сол адамдар шеңберімен шектелуі қажетРұқсаттамалық режім шараларын, рұқсаттамаға қол жеткізу және оны ресімдеу тәртібін белгілеу керек</w:t>
      </w:r>
    </w:p>
    <w:p w:rsidR="00D1649B" w:rsidRDefault="00D1649B" w:rsidP="00D1649B">
      <w:pPr>
        <w:ind w:firstLine="709"/>
        <w:jc w:val="both"/>
        <w:rPr>
          <w:sz w:val="24"/>
          <w:szCs w:val="24"/>
          <w:lang w:val="kk-KZ"/>
        </w:rPr>
      </w:pPr>
      <w:r w:rsidRPr="004F16E5">
        <w:rPr>
          <w:sz w:val="24"/>
          <w:szCs w:val="24"/>
          <w:lang w:val="kk-KZ"/>
        </w:rPr>
        <w:t>Коммерциялық құпиясы бар ақпараттарды және объектілерді жіктеп, топтастыруға кәсіпорын (</w:t>
      </w:r>
      <w:r>
        <w:rPr>
          <w:sz w:val="24"/>
          <w:szCs w:val="24"/>
          <w:lang w:val="kk-KZ"/>
        </w:rPr>
        <w:t>Кәсіпорын</w:t>
      </w:r>
      <w:r w:rsidRPr="004F16E5">
        <w:rPr>
          <w:sz w:val="24"/>
          <w:szCs w:val="24"/>
          <w:lang w:val="kk-KZ"/>
        </w:rPr>
        <w:t>) басшысы сенім көрсеткен, уәкілеттілік берген тұлғалар тізімін ресімдеу шарт. Жіктеліп (классификацияланып), топтастырылған ақпараттарға қол жеткізу кәсіпорын бойынша сол адамдар шеңберімен шектелуі қажет</w:t>
      </w:r>
      <w:r>
        <w:rPr>
          <w:sz w:val="24"/>
          <w:szCs w:val="24"/>
          <w:lang w:val="kk-KZ"/>
        </w:rPr>
        <w:t xml:space="preserve"> </w:t>
      </w:r>
      <w:r w:rsidRPr="004F16E5">
        <w:rPr>
          <w:sz w:val="24"/>
          <w:szCs w:val="24"/>
          <w:lang w:val="kk-KZ"/>
        </w:rPr>
        <w:t>Рұқсаттамалық режім шараларын, рұқсаттамаға қол жеткізу және оны ресімдеу тәртібін белгілеу керек</w:t>
      </w:r>
    </w:p>
    <w:p w:rsidR="00D1649B" w:rsidRDefault="00D1649B" w:rsidP="00D1649B">
      <w:pPr>
        <w:ind w:firstLine="709"/>
        <w:jc w:val="both"/>
        <w:rPr>
          <w:sz w:val="24"/>
          <w:szCs w:val="24"/>
          <w:lang w:val="kk-KZ"/>
        </w:rPr>
      </w:pPr>
      <w:r w:rsidRPr="004F16E5">
        <w:rPr>
          <w:sz w:val="24"/>
          <w:szCs w:val="24"/>
          <w:lang w:val="kk-KZ"/>
        </w:rPr>
        <w:t>Бірқатар жағдайларда ақпараттардың қорғалуын қамтамасыз ету талаптарын орындау үшін алдын-ала арнайы орындар қарастыру керек болады. Бұл әсіресе конструкторлық-тәжірибелік ғылыми-зерттеу жұмыстарын жүргізу, бұйымдар шығару және сынау, сату, жарнамалау, келісім-шарттарға қол қою  процестерінде, аса маңызды және жабық мәжілістер өткізу кезінде, ақпараттарды өңдеу, сақтау және тарату т.б. жөніндегі техникалық құралдарды (есептеу техникалары құралдары) пайдалану кезінде өте-мөте қажет</w:t>
      </w:r>
    </w:p>
    <w:p w:rsidR="00D1649B" w:rsidRDefault="00D1649B" w:rsidP="00D1649B">
      <w:pPr>
        <w:ind w:firstLine="709"/>
        <w:jc w:val="both"/>
        <w:rPr>
          <w:sz w:val="24"/>
          <w:szCs w:val="24"/>
          <w:lang w:val="kk-KZ"/>
        </w:rPr>
      </w:pPr>
      <w:r w:rsidRPr="004F16E5">
        <w:rPr>
          <w:sz w:val="24"/>
          <w:szCs w:val="24"/>
          <w:lang w:val="kk-KZ"/>
        </w:rPr>
        <w:t xml:space="preserve">Бұл жағдайларда кәсіпорындар мен </w:t>
      </w:r>
      <w:r>
        <w:rPr>
          <w:sz w:val="24"/>
          <w:szCs w:val="24"/>
          <w:lang w:val="kk-KZ"/>
        </w:rPr>
        <w:t>Кәсіпорын</w:t>
      </w:r>
      <w:r w:rsidRPr="004F16E5">
        <w:rPr>
          <w:sz w:val="24"/>
          <w:szCs w:val="24"/>
          <w:lang w:val="kk-KZ"/>
        </w:rPr>
        <w:t>лар басшылары аталған органдардағы  қызметтің белгілі бір түрлеріне бақылау жасау жөнінде уәкілеттілігі бар тұлғалармен мемлекеттік құпияны сақтау жөнінде бірлесіп жұмыс жүргізулері шарт</w:t>
      </w:r>
      <w:r>
        <w:rPr>
          <w:sz w:val="24"/>
          <w:szCs w:val="24"/>
          <w:lang w:val="kk-KZ"/>
        </w:rPr>
        <w:t xml:space="preserve"> </w:t>
      </w:r>
      <w:r w:rsidRPr="004F16E5">
        <w:rPr>
          <w:sz w:val="24"/>
          <w:szCs w:val="24"/>
          <w:lang w:val="kk-KZ"/>
        </w:rPr>
        <w:t>Күзеттің болуы, рұқсаттамалық және объектінің өз ішінде жүріп-тұру режімі жасалуы міндетті</w:t>
      </w:r>
      <w:r>
        <w:rPr>
          <w:sz w:val="24"/>
          <w:szCs w:val="24"/>
          <w:lang w:val="kk-KZ"/>
        </w:rPr>
        <w:t xml:space="preserve"> </w:t>
      </w:r>
      <w:r w:rsidRPr="004F16E5">
        <w:rPr>
          <w:sz w:val="24"/>
          <w:szCs w:val="24"/>
          <w:lang w:val="kk-KZ"/>
        </w:rPr>
        <w:t>Ақпараттарды қорғау жөнінде тұрақты түрде шаралар әзірлеп, оларды жүзеге асырып отыру, қабылданған режімдік шаралардың тиімділігіне жүйелі бақылау жасау қажет</w:t>
      </w:r>
    </w:p>
    <w:p w:rsidR="00D1649B" w:rsidRDefault="00D1649B" w:rsidP="00D1649B">
      <w:pPr>
        <w:ind w:firstLine="709"/>
        <w:jc w:val="both"/>
        <w:rPr>
          <w:sz w:val="24"/>
          <w:szCs w:val="24"/>
          <w:lang w:val="kk-KZ"/>
        </w:rPr>
      </w:pPr>
      <w:r w:rsidRPr="004F16E5">
        <w:rPr>
          <w:sz w:val="24"/>
          <w:szCs w:val="24"/>
          <w:lang w:val="kk-KZ"/>
        </w:rPr>
        <w:t>Ақпараттардың қорғалуын қамтамасыз ету жөнінде белгіленген ережелерді орындаушыларға түсіндіріп, нұсқау беріп отыру шарт</w:t>
      </w:r>
    </w:p>
    <w:p w:rsidR="00D1649B" w:rsidRDefault="00D1649B" w:rsidP="00D1649B">
      <w:pPr>
        <w:ind w:firstLine="709"/>
        <w:jc w:val="both"/>
        <w:rPr>
          <w:sz w:val="24"/>
          <w:szCs w:val="24"/>
          <w:lang w:val="kk-KZ"/>
        </w:rPr>
      </w:pPr>
      <w:r w:rsidRPr="004F16E5">
        <w:rPr>
          <w:sz w:val="24"/>
          <w:szCs w:val="24"/>
          <w:lang w:val="kk-KZ"/>
        </w:rPr>
        <w:t>Коммерциялық құпияның, мүліктік және қаржылық құндылықтардың сақталуын ұйымдастыру кезінде кәсіпорын (</w:t>
      </w:r>
      <w:r>
        <w:rPr>
          <w:sz w:val="24"/>
          <w:szCs w:val="24"/>
          <w:lang w:val="kk-KZ"/>
        </w:rPr>
        <w:t>Кәсіпорын</w:t>
      </w:r>
      <w:r w:rsidRPr="004F16E5">
        <w:rPr>
          <w:sz w:val="24"/>
          <w:szCs w:val="24"/>
          <w:lang w:val="kk-KZ"/>
        </w:rPr>
        <w:t>) директоры ең алдымен экономикалық тиімділік жағын қарастырады. Бұл жерде бәрінен бұрын экономикалық қауіпсіздікті қамтамасыз ету ісінің мүмкін болатын экономикалық шығыннан асып кетпеуі ойға оралады. Әйтсе де ақпаратты қорғау шаралары кәсіпкерліктің экономикалық тиімділігін арттыра түсуге ықпал ететінін естен шығармау керек. Коммерциялық құпиясы бар ақпараттары, сондай-ақ тауарлары мен ақшалай қаржысы аз кәсіпорындарда режімді қамтамасыз ету ісін басқаруды кәсіпорын (</w:t>
      </w:r>
      <w:r>
        <w:rPr>
          <w:sz w:val="24"/>
          <w:szCs w:val="24"/>
          <w:lang w:val="kk-KZ"/>
        </w:rPr>
        <w:t>Кәсіпорын</w:t>
      </w:r>
      <w:r w:rsidRPr="004F16E5">
        <w:rPr>
          <w:sz w:val="24"/>
          <w:szCs w:val="24"/>
          <w:lang w:val="kk-KZ"/>
        </w:rPr>
        <w:t>ның) басшысының өзі немесе оның бұйрығымен тағайындалған лайықты тәжірибесі бар қызметкер қосымша жүргізуіне болады</w:t>
      </w:r>
    </w:p>
    <w:p w:rsidR="00D1649B" w:rsidRDefault="00D1649B" w:rsidP="00D1649B">
      <w:pPr>
        <w:ind w:firstLine="709"/>
        <w:jc w:val="both"/>
        <w:rPr>
          <w:sz w:val="24"/>
          <w:szCs w:val="24"/>
          <w:lang w:val="kk-KZ"/>
        </w:rPr>
      </w:pPr>
      <w:r w:rsidRPr="004F16E5">
        <w:rPr>
          <w:sz w:val="24"/>
          <w:szCs w:val="24"/>
          <w:lang w:val="kk-KZ"/>
        </w:rPr>
        <w:t>Кәсіпорынның (</w:t>
      </w:r>
      <w:r>
        <w:rPr>
          <w:sz w:val="24"/>
          <w:szCs w:val="24"/>
          <w:lang w:val="kk-KZ"/>
        </w:rPr>
        <w:t>Кәсіпорын</w:t>
      </w:r>
      <w:r w:rsidRPr="004F16E5">
        <w:rPr>
          <w:sz w:val="24"/>
          <w:szCs w:val="24"/>
          <w:lang w:val="kk-KZ"/>
        </w:rPr>
        <w:t>ның) қауіпсіздік қызметі, әдетте, сол кәсіпорын басшысы бұйрығымен құрылады және оған бағынады. Бұл қызмет орыны кәсіпорынның өндірістік-коммерциялық жұмыстарға тікелей араласатын құрылымдық бір бөлімшесі болып табылады. Бұл қызмет орыны өз жұмыстарын кәсіпорынның басқа барлық құрылымдық бөлімшелерімен бірлесе отырып, өзара әрекеттестікте жүргізеді</w:t>
      </w:r>
    </w:p>
    <w:p w:rsidR="00D1649B" w:rsidRDefault="00D1649B" w:rsidP="00D1649B">
      <w:pPr>
        <w:ind w:firstLine="709"/>
        <w:jc w:val="both"/>
        <w:rPr>
          <w:sz w:val="24"/>
          <w:szCs w:val="24"/>
          <w:lang w:val="kk-KZ"/>
        </w:rPr>
      </w:pPr>
      <w:r w:rsidRPr="004F16E5">
        <w:rPr>
          <w:sz w:val="24"/>
          <w:szCs w:val="24"/>
          <w:lang w:val="kk-KZ"/>
        </w:rPr>
        <w:t xml:space="preserve">Бұл ретте, мынадай істерді қолға алған жөн </w:t>
      </w:r>
    </w:p>
    <w:p w:rsidR="00D1649B" w:rsidRDefault="00D1649B" w:rsidP="00D1649B">
      <w:pPr>
        <w:ind w:firstLine="709"/>
        <w:jc w:val="both"/>
        <w:rPr>
          <w:sz w:val="24"/>
          <w:szCs w:val="24"/>
          <w:lang w:val="kk-KZ"/>
        </w:rPr>
      </w:pPr>
      <w:r w:rsidRPr="004F16E5">
        <w:rPr>
          <w:sz w:val="24"/>
          <w:szCs w:val="24"/>
          <w:lang w:val="kk-KZ"/>
        </w:rPr>
        <w:t>— қорғауға жататын  ақпараттарды тобынан бөлектеу өлшемдерін жасау</w:t>
      </w:r>
    </w:p>
    <w:p w:rsidR="00D1649B" w:rsidRDefault="00D1649B" w:rsidP="00D1649B">
      <w:pPr>
        <w:ind w:firstLine="709"/>
        <w:jc w:val="both"/>
        <w:rPr>
          <w:sz w:val="24"/>
          <w:szCs w:val="24"/>
          <w:lang w:val="kk-KZ"/>
        </w:rPr>
      </w:pPr>
      <w:r w:rsidRPr="004F16E5">
        <w:rPr>
          <w:sz w:val="24"/>
          <w:szCs w:val="24"/>
          <w:lang w:val="kk-KZ"/>
        </w:rPr>
        <w:t>— қорғау әдістерін таңдау (патенттеу, авторлық құқық, коммерциялық құпия)</w:t>
      </w:r>
    </w:p>
    <w:p w:rsidR="00D1649B" w:rsidRDefault="00D1649B" w:rsidP="00D1649B">
      <w:pPr>
        <w:ind w:firstLine="709"/>
        <w:jc w:val="both"/>
        <w:rPr>
          <w:sz w:val="24"/>
          <w:szCs w:val="24"/>
          <w:lang w:val="kk-KZ"/>
        </w:rPr>
      </w:pPr>
      <w:r w:rsidRPr="004F16E5">
        <w:rPr>
          <w:sz w:val="24"/>
          <w:szCs w:val="24"/>
          <w:lang w:val="kk-KZ"/>
        </w:rPr>
        <w:t>— коммерциялық құпиясы бар мәліметтер Тізімдемесін (тізімдемеге қосымшаны) кезекті бекітуге әзірлеу</w:t>
      </w:r>
    </w:p>
    <w:p w:rsidR="00D1649B" w:rsidRDefault="00D1649B" w:rsidP="00D1649B">
      <w:pPr>
        <w:ind w:firstLine="709"/>
        <w:jc w:val="both"/>
        <w:rPr>
          <w:sz w:val="24"/>
          <w:szCs w:val="24"/>
          <w:lang w:val="kk-KZ"/>
        </w:rPr>
      </w:pPr>
      <w:r w:rsidRPr="004F16E5">
        <w:rPr>
          <w:sz w:val="24"/>
          <w:szCs w:val="24"/>
          <w:lang w:val="kk-KZ"/>
        </w:rPr>
        <w:t>— коммерциялық құпиясы бар мәліметтерге жіберу тәртібін бекіту және оған қол жеткізудің рұқсаттамалық жүйесін әзірлеу</w:t>
      </w:r>
    </w:p>
    <w:p w:rsidR="00D1649B" w:rsidRPr="004F16E5" w:rsidRDefault="00D1649B" w:rsidP="00D1649B">
      <w:pPr>
        <w:ind w:firstLine="709"/>
        <w:jc w:val="both"/>
        <w:rPr>
          <w:sz w:val="24"/>
          <w:szCs w:val="24"/>
          <w:lang w:val="kk-KZ"/>
        </w:rPr>
      </w:pPr>
      <w:r w:rsidRPr="004F16E5">
        <w:rPr>
          <w:sz w:val="24"/>
          <w:szCs w:val="24"/>
          <w:lang w:val="kk-KZ"/>
        </w:rPr>
        <w:t>— коммерциялық құпиясы бар нақты құжаттар мен ақпараттар бойынша жұмыс жүргізуге құқығы бар тұлғалар тізімдемесін (лауазымдар тізімдемесін) ресімдеу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ақпараттарды жіктеуге (классификациялауға) уәкілеттігі бар лауазымдарды (тұлғаларды) белгілеу;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құжаттарды және басқа да ақпарат негіздерін жіктеу, белгі салу, сондай-ақ, оларды қол жеткізілуін шектеу шеңберінен шығару (құпиялылығын алып тастау) тәртібі мен процедураларын белгілеу;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lastRenderedPageBreak/>
        <w:t>— ақпарат негіздері бойынша жұмыс жүргізудің бірыңғай тәртібін жасау және іске қосу (құжат түзу, есепке алу, жұмыс жүргізу, сақтау, көшірмелеу, тасымалдау, көбейту, жою тәртібі);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тиісті аттестациялаудан кейін коммерциялық құпиясы бар ақпарат негіздерін тұрақты және уақытша сақтауға, сол негіздер бойынша жұмыс жүргізуге, сондай-ақ жабық мәжілістер өткізуге рұқсат етілген орындардың орналасу жоспарын жасау, есепке алу;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бөлінген (аттестацияланған) орынға өтудің бірыңғай тәртібін белгілеу шарт;</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Жабық ақпараттар мен жіктелген (құпияландырылған немесе қорғауға жататын) ақпарат негіздері пайдаланылатын жұмыс түрлерінің бәрінде де  атқарылатын шараларды жоспарлау, жүзеге асыру және бақылау процестері коммерциялық құпияға қол жеткізу құқы бар бөлімше басшылары мен мамандарының тікелей қатысуымен жүргізіледі.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кәсіпорын бөлімшелерінің басшыларына ақпарат қорғау шараларын әзірлеу және өткізу кезінде, ғылыми, конструкторлық, өндірістік және өзге де жұмыстар процесінде әдістемелік көмек көрсету;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ашық басылымдарда жариялау үшін, конференцияларда, көрмелерде, жарнама қызметінде пайдалану мақсатымен материалдар әзірлеу кезінде және тапсырыс берушілерге арналған құжаттарды ресімдеу үстінде коммерциялық құпияның жария болмауын қамтамасыз ететін шараларды мамандармен бірлесе отырып дайындау және оны жүзеге асыру;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сынау, сақтау, тасымалдау кезінде орындаушылар мен кәсіпорын мамандарының қатысуы бойынша  коммерциялық құпиясы бар өнімдерді қорғау шараларын ұйымдастыру;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жабық мәжілістер өткізудің тәртібі мен бақылау ережесін жасау;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xml:space="preserve">— өзге </w:t>
      </w:r>
      <w:r>
        <w:rPr>
          <w:lang w:val="kk-KZ"/>
        </w:rPr>
        <w:t>Кәсіпорын</w:t>
      </w:r>
      <w:r w:rsidRPr="004F16E5">
        <w:rPr>
          <w:lang w:val="kk-KZ"/>
        </w:rPr>
        <w:t>лар өкілдерін, іссапармен келген кісілерді, бақылау органдары өкілдерін қабылдаудың режімдік шараларын белгілеу;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кәсіпорын мамандарымен бірігіп ақпарат тарататын техникалық құралдарды, сондай-ақ есептеу техникалары құралдарын (электрондық есептеу машиналары тетіктерін), есептеу құрылғыларын, өндірістік шпионаждың техникалық құралдарына қарсы әрекет ететін жүйелерді қолдану кезінде қауіпсіздікті қамтамасыз ету шараларын әзірлеуге қатысу;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кәсіпорынды, қорғалатын (бөлінген) орындарды, қоймаларды күзету ісін ұйымдастыру, рұқсаттамалық тәртіпті және объект ішінде жүріп-тұру ережесін ендіру;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күзеттің техникалық құралдарын орнатуға ұсыныстар беру, оларды монтаждау, пайдалануға беру, жөндеу жұмыстарын ұйымдастыру;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коммерциялық құпияға қол жеткізуге құқы бар қызметкерлерді іріктеу және орналастыру ісіне қатысу шартты міндеттер.</w:t>
      </w:r>
    </w:p>
    <w:p w:rsidR="00D1649B" w:rsidRPr="0089329C" w:rsidRDefault="00D1649B" w:rsidP="00D1649B">
      <w:pPr>
        <w:ind w:firstLine="709"/>
        <w:jc w:val="both"/>
        <w:rPr>
          <w:sz w:val="24"/>
          <w:szCs w:val="24"/>
          <w:lang w:val="kk-KZ"/>
        </w:rPr>
      </w:pPr>
      <w:r w:rsidRPr="00D4008A">
        <w:rPr>
          <w:sz w:val="24"/>
          <w:szCs w:val="24"/>
          <w:lang w:val="kk-KZ"/>
        </w:rPr>
        <w:t xml:space="preserve">Осының бәрінен шығатын қорытынды, коммерциялық құпиялар мен жіктелген (құпияланған немесе қорғауға жататын) ақпараттардың қорғалуын ұйымдастыру жүйесі белгілі бір мерзімге алдын-ала әзірленген кешенді режимдік және ұйымдық-техникалық шаралар жиынтығы болып табылады. </w:t>
      </w:r>
      <w:r w:rsidRPr="0089329C">
        <w:rPr>
          <w:sz w:val="24"/>
          <w:szCs w:val="24"/>
          <w:lang w:val="kk-KZ"/>
        </w:rPr>
        <w:t>Бұл кешенді шаралар жиыны ақпараттардың қорғалуын қамтамасыз етуді жетілдіруге бағытталған барлық қызмет түрлерін қамтиды және ішкі, сыртқы жағдайлардың, сондай-ақ, жауапкершілігі нақты тұлғаға немесе бөлімшеге жүктелген іс-әрекеттің белгілі бір тәртібіндегі өзгерістер де есепке алынып отырады</w:t>
      </w:r>
    </w:p>
    <w:p w:rsidR="00D1649B" w:rsidRPr="004F16E5" w:rsidRDefault="00D1649B" w:rsidP="00D1649B">
      <w:pPr>
        <w:ind w:firstLine="709"/>
        <w:jc w:val="center"/>
        <w:rPr>
          <w:sz w:val="24"/>
          <w:szCs w:val="24"/>
          <w:lang w:val="kk-KZ"/>
        </w:rPr>
      </w:pPr>
    </w:p>
    <w:p w:rsidR="00D1649B" w:rsidRDefault="00D1649B" w:rsidP="00D1649B">
      <w:pPr>
        <w:ind w:firstLine="709"/>
        <w:jc w:val="center"/>
        <w:rPr>
          <w:sz w:val="24"/>
          <w:szCs w:val="24"/>
          <w:lang w:val="kk-KZ"/>
        </w:rPr>
      </w:pPr>
      <w:r w:rsidRPr="007D0C21">
        <w:rPr>
          <w:sz w:val="24"/>
          <w:szCs w:val="24"/>
          <w:lang w:val="kk-KZ"/>
        </w:rPr>
        <w:t>10 А</w:t>
      </w:r>
      <w:r>
        <w:rPr>
          <w:sz w:val="24"/>
          <w:szCs w:val="24"/>
          <w:lang w:val="kk-KZ"/>
        </w:rPr>
        <w:t>ҚПАРАТТЫҚ ҚОРҒАНЫСТЫ ҚАМТАМАСЫЗ ЕТУ ИНСТРУМЕНТТЕРІ</w:t>
      </w:r>
    </w:p>
    <w:p w:rsidR="00D1649B" w:rsidRPr="007D0C21" w:rsidRDefault="00D1649B" w:rsidP="00D1649B">
      <w:pPr>
        <w:ind w:firstLine="709"/>
        <w:jc w:val="center"/>
        <w:rPr>
          <w:sz w:val="24"/>
          <w:szCs w:val="24"/>
          <w:lang w:val="kk-KZ"/>
        </w:rPr>
      </w:pPr>
    </w:p>
    <w:p w:rsidR="00D1649B" w:rsidRDefault="00D1649B" w:rsidP="00D1649B">
      <w:pPr>
        <w:ind w:firstLine="709"/>
        <w:jc w:val="both"/>
        <w:rPr>
          <w:sz w:val="24"/>
          <w:szCs w:val="24"/>
          <w:lang w:val="kk-KZ"/>
        </w:rPr>
      </w:pPr>
      <w:r w:rsidRPr="004F16E5">
        <w:rPr>
          <w:sz w:val="24"/>
          <w:szCs w:val="24"/>
          <w:shd w:val="clear" w:color="auto" w:fill="FFFFFF"/>
          <w:lang w:val="kk-KZ"/>
        </w:rPr>
        <w:t xml:space="preserve">Семинар мазмұны: </w:t>
      </w:r>
      <w:r w:rsidRPr="004F16E5">
        <w:rPr>
          <w:sz w:val="24"/>
          <w:szCs w:val="24"/>
          <w:lang w:val="kk-KZ"/>
        </w:rPr>
        <w:t>Қауiпсiздiк нүктесі. Өндірісті  жүзеге асырылудың ұтымдылық  көлемі, рентабельдік деңгейі және қауiпсiздiк табыстылығы.  Левередж тетіктілігі: операциялар және өндіріспен  байланысты қаржыларды тиімді пайдалану. Кәсiпорынның табысты жұмысы, қаржы тұрақтылығы және экономикалық қауiпсiздiлігі.</w:t>
      </w:r>
    </w:p>
    <w:p w:rsidR="00D1649B" w:rsidRDefault="00D1649B" w:rsidP="00D1649B">
      <w:pPr>
        <w:ind w:firstLine="709"/>
        <w:jc w:val="both"/>
        <w:rPr>
          <w:sz w:val="24"/>
          <w:szCs w:val="24"/>
          <w:lang w:val="kk-KZ"/>
        </w:rPr>
      </w:pPr>
      <w:r w:rsidRPr="004F16E5">
        <w:rPr>
          <w:sz w:val="24"/>
          <w:szCs w:val="24"/>
          <w:lang w:val="kk-KZ"/>
        </w:rPr>
        <w:t>Қорғау шараларының бірі</w:t>
      </w:r>
      <w:r>
        <w:rPr>
          <w:lang w:val="kk-KZ"/>
        </w:rPr>
        <w:t xml:space="preserve">, </w:t>
      </w:r>
      <w:r w:rsidRPr="004F16E5">
        <w:rPr>
          <w:sz w:val="24"/>
          <w:szCs w:val="24"/>
          <w:lang w:val="kk-KZ"/>
        </w:rPr>
        <w:t>кадрлар ауысуын азайту бағытында жүргізілетін жұмыстар болып табылады</w:t>
      </w:r>
      <w:r>
        <w:rPr>
          <w:sz w:val="24"/>
          <w:szCs w:val="24"/>
          <w:lang w:val="kk-KZ"/>
        </w:rPr>
        <w:t xml:space="preserve"> </w:t>
      </w:r>
      <w:r w:rsidRPr="004F16E5">
        <w:rPr>
          <w:sz w:val="24"/>
          <w:szCs w:val="24"/>
          <w:lang w:val="kk-KZ"/>
        </w:rPr>
        <w:t>Бүгінгі күні ақпарат негіздерін, соның ішінде электронды есептеу машиналары аспаптарын санкциясыз жоюға (сақтау, өңдеу және ақпарат тарату кезінде) қарсы алдын алу шаралары бірінші кезекке шығып тұр</w:t>
      </w:r>
    </w:p>
    <w:p w:rsidR="00D1649B" w:rsidRDefault="00D1649B" w:rsidP="00D1649B">
      <w:pPr>
        <w:ind w:firstLine="709"/>
        <w:jc w:val="both"/>
        <w:rPr>
          <w:sz w:val="24"/>
          <w:szCs w:val="24"/>
          <w:lang w:val="kk-KZ"/>
        </w:rPr>
      </w:pPr>
      <w:r w:rsidRPr="004F16E5">
        <w:rPr>
          <w:sz w:val="24"/>
          <w:szCs w:val="24"/>
          <w:lang w:val="kk-KZ"/>
        </w:rPr>
        <w:lastRenderedPageBreak/>
        <w:t>Режимдік талаптардың орындалуын бақылау: комерциялық құпияларды қорғау жөнінде қабылданған шаралардың сенімділігін бағалауға байланысты аналитикалық зерттеу жүргізу және бұл шаралардың тиімділігін арттыру бағытында ұсыныстар әзірлеу қажет</w:t>
      </w:r>
    </w:p>
    <w:p w:rsidR="00D1649B" w:rsidRDefault="00D1649B" w:rsidP="00D1649B">
      <w:pPr>
        <w:ind w:firstLine="709"/>
        <w:jc w:val="both"/>
        <w:rPr>
          <w:sz w:val="24"/>
          <w:szCs w:val="24"/>
          <w:lang w:val="kk-KZ"/>
        </w:rPr>
      </w:pPr>
      <w:r w:rsidRPr="00D4008A">
        <w:rPr>
          <w:sz w:val="24"/>
          <w:szCs w:val="24"/>
          <w:lang w:val="kk-KZ"/>
        </w:rPr>
        <w:t xml:space="preserve"> </w:t>
      </w:r>
      <w:r w:rsidRPr="004F16E5">
        <w:rPr>
          <w:sz w:val="24"/>
          <w:szCs w:val="24"/>
          <w:lang w:val="kk-KZ"/>
        </w:rPr>
        <w:t>Коммерциялық құпиясы бар ақпараттармен жұмыс жүргізу режімінің бұзылу фактісі бойынша қызметтік тексеру жүргізу</w:t>
      </w:r>
    </w:p>
    <w:p w:rsidR="00D1649B" w:rsidRDefault="00D1649B" w:rsidP="00D1649B">
      <w:pPr>
        <w:ind w:firstLine="709"/>
        <w:jc w:val="both"/>
        <w:rPr>
          <w:sz w:val="24"/>
          <w:szCs w:val="24"/>
          <w:lang w:val="kk-KZ"/>
        </w:rPr>
      </w:pPr>
      <w:r w:rsidRPr="004F16E5">
        <w:rPr>
          <w:sz w:val="24"/>
          <w:szCs w:val="24"/>
          <w:lang w:val="kk-KZ"/>
        </w:rPr>
        <w:t>Қылмысты істерге әрекеттену фактілерін дер кезінде аңғарып отыру үшін қызметкерді кабинетке, автомашинаға, автотұраққа, пәтерге санкциясыз кіруден қорғайтын (магнитофондар, кинокамералар орнату), басшыны кәсіпорын күзетімен жасырын байланыстыратын техникалық құралдармен қамтамасыз ету</w:t>
      </w:r>
    </w:p>
    <w:p w:rsidR="00D1649B" w:rsidRDefault="00D1649B" w:rsidP="00D1649B">
      <w:pPr>
        <w:ind w:firstLine="709"/>
        <w:jc w:val="both"/>
        <w:rPr>
          <w:sz w:val="24"/>
          <w:szCs w:val="24"/>
          <w:lang w:val="kk-KZ"/>
        </w:rPr>
      </w:pPr>
      <w:r w:rsidRPr="004F16E5">
        <w:rPr>
          <w:sz w:val="24"/>
          <w:szCs w:val="24"/>
          <w:lang w:val="kk-KZ"/>
        </w:rPr>
        <w:t>Өзгелерге жария етуге болмайтын (коммерциялық құпия санатына енбейтін) ақпараттар тізімдемесін жасау</w:t>
      </w:r>
    </w:p>
    <w:p w:rsidR="00D1649B" w:rsidRDefault="00D1649B" w:rsidP="00D1649B">
      <w:pPr>
        <w:ind w:firstLine="709"/>
        <w:jc w:val="both"/>
        <w:rPr>
          <w:sz w:val="24"/>
          <w:szCs w:val="24"/>
          <w:lang w:val="kk-KZ"/>
        </w:rPr>
      </w:pPr>
      <w:r w:rsidRPr="004F16E5">
        <w:rPr>
          <w:sz w:val="24"/>
          <w:szCs w:val="24"/>
          <w:lang w:val="kk-KZ"/>
        </w:rPr>
        <w:t>Қызметкерге төніп тұрған қауіптің нақты түрлеріне сәйкес белгі, сипаттары бар ақпараттарды жинау</w:t>
      </w:r>
    </w:p>
    <w:p w:rsidR="00D1649B" w:rsidRDefault="00D1649B" w:rsidP="00D1649B">
      <w:pPr>
        <w:ind w:firstLine="709"/>
        <w:jc w:val="both"/>
        <w:rPr>
          <w:sz w:val="24"/>
          <w:szCs w:val="24"/>
          <w:lang w:val="kk-KZ"/>
        </w:rPr>
      </w:pPr>
      <w:r w:rsidRPr="004F16E5">
        <w:rPr>
          <w:sz w:val="24"/>
          <w:szCs w:val="24"/>
          <w:lang w:val="kk-KZ"/>
        </w:rPr>
        <w:t>Кәсіпорында өзге жақтан келіп жөндеу, профилактика бағытында іс жүргізіп жатқан ұйымдардың жұмысына бақылау жасап отыру (қажет болған жағдайда жұмыс біткеннен кейін ол орындарға, автомашиналарға, қондырғыларға, аспаптарға арнаулы тексерулер жүргізіледі) керек</w:t>
      </w:r>
    </w:p>
    <w:p w:rsidR="00D1649B" w:rsidRDefault="00D1649B" w:rsidP="00D1649B">
      <w:pPr>
        <w:ind w:firstLine="709"/>
        <w:jc w:val="both"/>
        <w:rPr>
          <w:sz w:val="24"/>
          <w:szCs w:val="24"/>
          <w:lang w:val="kk-KZ"/>
        </w:rPr>
      </w:pPr>
      <w:r w:rsidRPr="004F16E5">
        <w:rPr>
          <w:sz w:val="24"/>
          <w:szCs w:val="24"/>
          <w:lang w:val="kk-KZ"/>
        </w:rPr>
        <w:t>Ақпараттың қорғалуын қамтамасыз ету мақсатында жіктелген (құпияланған, қол жеткізілуі шектелген) ақпараттар салынатын негіздердің (жеткізгіштердің) категориялары белгіленеді, сондай-ақ, қызметкер, құжаттар, бұйымдар мен материалдар; сақайтын, өңдейтін және ақпарат беретін техникалық құралдар нақтыланады, физикалық сәулелену жағдайы айқындалады. Ең соңында қорғау жүйесі схема түрінде белгіленіп, онда коммерциялық құпияны білетін қызметкерлердің нақты аты-жөні, жіктелген, яғни құпияланған құжаттар мен бұйымдардың аттары (санаттары) жазылады. Схемада осымен қатар жұмыс кезеңдері, коммерциялық құпияның  ақпараттық негізге түсірілген уақыты, кәсіпорынның өз ішінде және сыртта оны пайдаланған жұмыс орындары мен мерзімдері көрсетіледі. Мысалы, конструкторлық-тәжірибелік, ғылыми-зерттеу жұмыстарын орындаушылардың қызмет орнындағы есепті мәліметтерінде; бұйымды сынақ орындарында сынау нәтижелері жазылатын журналда; шет елдерде қол қойылатын келісім-шарттарда; нақты кабинеттерде өтетін есепті мәжілістерге қатысушылардың мәліметтік хабарламаларында; көбейткіштер учаскесінде жіктелген құжаттарды көбейту кезінде; көрмелерге қойылатын бұйымдардың үлгілерін жасауда жіктелген құжаттар негіздері пайдаланылуы мүмкін</w:t>
      </w:r>
    </w:p>
    <w:p w:rsidR="00D1649B" w:rsidRDefault="00D1649B" w:rsidP="00D1649B">
      <w:pPr>
        <w:ind w:firstLine="709"/>
        <w:jc w:val="both"/>
        <w:rPr>
          <w:sz w:val="24"/>
          <w:szCs w:val="24"/>
          <w:lang w:val="kk-KZ"/>
        </w:rPr>
      </w:pPr>
      <w:r w:rsidRPr="004F16E5">
        <w:rPr>
          <w:sz w:val="24"/>
          <w:szCs w:val="24"/>
          <w:lang w:val="kk-KZ"/>
        </w:rPr>
        <w:t>Негізге түсірілген нақты мәліметтер бойынша кәсіпорын (</w:t>
      </w:r>
      <w:r>
        <w:rPr>
          <w:sz w:val="24"/>
          <w:szCs w:val="24"/>
          <w:lang w:val="kk-KZ"/>
        </w:rPr>
        <w:t>Кәсіпорын</w:t>
      </w:r>
      <w:r w:rsidRPr="004F16E5">
        <w:rPr>
          <w:sz w:val="24"/>
          <w:szCs w:val="24"/>
          <w:lang w:val="kk-KZ"/>
        </w:rPr>
        <w:t>дан) аумағында және одан тыс жерлерде жүргізілетін жұмыстардың схемасы жасалып, сол негіздің қолданылуы мүмкін орындар бағдары белгіленеді</w:t>
      </w:r>
    </w:p>
    <w:p w:rsidR="00D1649B" w:rsidRDefault="00D1649B" w:rsidP="00D1649B">
      <w:pPr>
        <w:ind w:firstLine="709"/>
        <w:jc w:val="both"/>
        <w:rPr>
          <w:sz w:val="24"/>
          <w:szCs w:val="24"/>
          <w:lang w:val="kk-KZ"/>
        </w:rPr>
      </w:pPr>
      <w:r w:rsidRPr="004F16E5">
        <w:rPr>
          <w:sz w:val="24"/>
          <w:szCs w:val="24"/>
          <w:lang w:val="kk-KZ"/>
        </w:rPr>
        <w:t>Ақпараттың шетке шығып кетуімен күрес елеулі проблемалардың бірі болып қалып отыр. Кәсіпорынның санкциясыз орын ауыстыруы бәсекелестер үшін коммерциялық құпияны біліп алуға қолайлы жағдай жасауы мүмкін екендігін естен шығармау керек. Сондықтан мұндай жағдайларда мұқият болу шарт</w:t>
      </w:r>
    </w:p>
    <w:p w:rsidR="00D1649B" w:rsidRDefault="00D1649B" w:rsidP="00D1649B">
      <w:pPr>
        <w:ind w:firstLine="709"/>
        <w:jc w:val="both"/>
        <w:rPr>
          <w:sz w:val="24"/>
          <w:szCs w:val="24"/>
          <w:lang w:val="kk-KZ"/>
        </w:rPr>
      </w:pPr>
      <w:r w:rsidRPr="004F16E5">
        <w:rPr>
          <w:sz w:val="24"/>
          <w:szCs w:val="24"/>
          <w:lang w:val="kk-KZ"/>
        </w:rPr>
        <w:t>Коммерциялық құпиясы бар мәліметтерге рұқсат беру мен қол жеткізу жүйелерін нақты мәліметтер бойынша рұқсаттамалық қосымша жүйелерге бөліп жүргізу ісі қарастырылады. Нақты ақпараттың қорғалуына байланысты шараларды кімнің жүзеге асыратыны, жіктелген, яғни құпияланған деректер бойынша жұмыс жүргізу процесіне кім жауап беретіні айқындалады</w:t>
      </w:r>
    </w:p>
    <w:p w:rsidR="00D1649B" w:rsidRDefault="00D1649B" w:rsidP="00D1649B">
      <w:pPr>
        <w:ind w:firstLine="709"/>
        <w:jc w:val="both"/>
        <w:rPr>
          <w:sz w:val="24"/>
          <w:szCs w:val="24"/>
          <w:lang w:val="kk-KZ"/>
        </w:rPr>
      </w:pPr>
      <w:r w:rsidRPr="004F16E5">
        <w:rPr>
          <w:sz w:val="24"/>
          <w:szCs w:val="24"/>
          <w:lang w:val="kk-KZ"/>
        </w:rPr>
        <w:t>Үйлестіру жөніндегі шаралар белгіленіп, нақты орындаушылар тағайындалады</w:t>
      </w:r>
    </w:p>
    <w:p w:rsidR="00D1649B" w:rsidRDefault="00D1649B" w:rsidP="00D1649B">
      <w:pPr>
        <w:ind w:firstLine="709"/>
        <w:jc w:val="both"/>
        <w:rPr>
          <w:sz w:val="24"/>
          <w:szCs w:val="24"/>
          <w:lang w:val="kk-KZ"/>
        </w:rPr>
      </w:pPr>
      <w:r w:rsidRPr="004F16E5">
        <w:rPr>
          <w:sz w:val="24"/>
          <w:szCs w:val="24"/>
          <w:lang w:val="kk-KZ"/>
        </w:rPr>
        <w:t>Ақпаратты қорғауға қатысты тұлғалардың іс-әрекеттерін жандандыру және үйлестіру жөнінде жоспар жасалады</w:t>
      </w:r>
    </w:p>
    <w:p w:rsidR="00D1649B" w:rsidRPr="00D4008A" w:rsidRDefault="00D1649B" w:rsidP="00D1649B">
      <w:pPr>
        <w:ind w:firstLine="709"/>
        <w:jc w:val="both"/>
        <w:rPr>
          <w:sz w:val="24"/>
          <w:szCs w:val="24"/>
          <w:lang w:val="kk-KZ"/>
        </w:rPr>
      </w:pPr>
      <w:r w:rsidRPr="004F16E5">
        <w:rPr>
          <w:sz w:val="24"/>
          <w:szCs w:val="24"/>
          <w:lang w:val="kk-KZ"/>
        </w:rPr>
        <w:t>Қорғауды қамтамасыз ету жөнінде қабылданған шаралардың сенімділігі тексеріледі. Атап айтқанда</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коммерциялық құпиясы бар ақпарат негіздерін кәсіпорыннан тыс жерлерге санкциясыз алып шығу әрекетінің алдын алу шаралары;</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тасымалдау, тарату, жеткізу жұмыстары кезінде режімдік талаптарды сақтау, күзеттік бақылау жасау;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lastRenderedPageBreak/>
        <w:t>— шақырылған, іссапармен келген кісілердің кәсіпорын ақпараттарына қол жеткізуін ұйымдастыру;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мәжілістер, көрмелер, келіссөздер т.б. өткізу ісін ұйымдастыру;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жабық жұмыстар мен жабық құжаттарға рұқсаты бар кісілердің режім талаптарын білу деңгейі;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сенімді қоймалармен,  жабылатын қондырғылармен, мөр салу құралдарымен қамтамасыз етілу деңгейі;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қызметкерлердің коммерциялық құпиясы бар негіздер бойынша (соның ішінде жіктелген, яғни құпияланған ақпараттар бойынша) жұмыс жүргізу үшін лайықты жұмыс орнымен қамтамасыз етілу деңгейі;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ғимараттарда, орын-жайларда, жалпы кәсіпорында рұқсаттамалық және ішкі режімнің жай-күйі;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коммерциялық құпиясы бар негіздерді орындалу және басқарылу дәрежелері бойынша тарату механизмі;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нақты қызметкерлер топтарының әрқандай ақпарат негіздері түрлеріне қол жеткізу негіздемесі;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жұмыс орындарында ақпарат негіздері бойынша жұмыс жүргізудің тәртібі;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есептеу техникалары құралдарын қолданудың тәртібі (ақпараттарды алу, өңдеу, сақтау, шығару, тарату);</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кәсіпорынның өз ішіндегі және сырттағы әріптестермен мәлімет алмасу тәртібі;</w:t>
      </w:r>
    </w:p>
    <w:p w:rsidR="00D1649B" w:rsidRPr="004F16E5" w:rsidRDefault="00D1649B" w:rsidP="00D1649B">
      <w:pPr>
        <w:pStyle w:val="af1"/>
        <w:shd w:val="clear" w:color="auto" w:fill="F3EEC9"/>
        <w:spacing w:before="0" w:beforeAutospacing="0" w:after="0" w:afterAutospacing="0"/>
        <w:ind w:firstLine="709"/>
        <w:jc w:val="both"/>
        <w:rPr>
          <w:lang w:val="kk-KZ"/>
        </w:rPr>
      </w:pPr>
      <w:r w:rsidRPr="004F16E5">
        <w:rPr>
          <w:lang w:val="kk-KZ"/>
        </w:rPr>
        <w:t>— мәліметтерді жіктеу және жария етудің уақытқа сәйкестігі мен дұрыстығы;</w:t>
      </w:r>
    </w:p>
    <w:p w:rsidR="00D1649B" w:rsidRPr="004F16E5" w:rsidRDefault="00D1649B" w:rsidP="00D1649B">
      <w:pPr>
        <w:pStyle w:val="af1"/>
        <w:shd w:val="clear" w:color="auto" w:fill="F3EEC9"/>
        <w:spacing w:before="0" w:beforeAutospacing="0" w:after="0" w:afterAutospacing="0"/>
        <w:ind w:firstLine="709"/>
        <w:jc w:val="both"/>
      </w:pPr>
      <w:r w:rsidRPr="004F16E5">
        <w:t>— көрмелер, конференциялар, симпозиумдар т.б. ұйымдастырып, өткізу;</w:t>
      </w:r>
    </w:p>
    <w:p w:rsidR="00D1649B" w:rsidRPr="004F16E5" w:rsidRDefault="00D1649B" w:rsidP="00D1649B">
      <w:pPr>
        <w:pStyle w:val="af1"/>
        <w:shd w:val="clear" w:color="auto" w:fill="F3EEC9"/>
        <w:spacing w:before="0" w:beforeAutospacing="0" w:after="0" w:afterAutospacing="0"/>
        <w:ind w:firstLine="709"/>
        <w:jc w:val="both"/>
      </w:pPr>
      <w:r w:rsidRPr="004F16E5">
        <w:t>— ұйымдық-әдістемелік құжаттар әзірлеу ісінің сапасы, жұмыс жоспары мен ақпараттарды қорғау жөніндегі арнайы шаралардың  орындалуы;</w:t>
      </w:r>
    </w:p>
    <w:p w:rsidR="00D1649B" w:rsidRPr="004F16E5" w:rsidRDefault="00D1649B" w:rsidP="00D1649B">
      <w:pPr>
        <w:pStyle w:val="af1"/>
        <w:shd w:val="clear" w:color="auto" w:fill="F3EEC9"/>
        <w:spacing w:before="0" w:beforeAutospacing="0" w:after="0" w:afterAutospacing="0"/>
        <w:ind w:firstLine="709"/>
        <w:jc w:val="both"/>
      </w:pPr>
      <w:r w:rsidRPr="004F16E5">
        <w:t>— кәсіпорын басшылығы талаптарының орындалу деңгейі (оның қаншалықты толық орындалғандығы);</w:t>
      </w:r>
    </w:p>
    <w:p w:rsidR="00D1649B" w:rsidRPr="004F16E5" w:rsidRDefault="00D1649B" w:rsidP="00D1649B">
      <w:pPr>
        <w:pStyle w:val="af1"/>
        <w:shd w:val="clear" w:color="auto" w:fill="F3EEC9"/>
        <w:spacing w:before="0" w:beforeAutospacing="0" w:after="0" w:afterAutospacing="0"/>
        <w:ind w:firstLine="709"/>
        <w:jc w:val="both"/>
      </w:pPr>
      <w:r w:rsidRPr="004F16E5">
        <w:t>— қызметкерлер арасында жүргізілетін профилактикалық жұмыстардың жай-күйі;</w:t>
      </w:r>
    </w:p>
    <w:p w:rsidR="00D1649B" w:rsidRPr="004F16E5" w:rsidRDefault="00D1649B" w:rsidP="00D1649B">
      <w:pPr>
        <w:pStyle w:val="af1"/>
        <w:shd w:val="clear" w:color="auto" w:fill="F3EEC9"/>
        <w:spacing w:before="0" w:beforeAutospacing="0" w:after="0" w:afterAutospacing="0"/>
        <w:ind w:firstLine="709"/>
        <w:jc w:val="both"/>
      </w:pPr>
      <w:r w:rsidRPr="004F16E5">
        <w:t>— бөлімшелер арасындағы өзара әрекеттестікті ұйымдық-әдістемелік тұрғыдан қамтамасыз ету деңгейі;</w:t>
      </w:r>
    </w:p>
    <w:p w:rsidR="00D1649B" w:rsidRPr="004F16E5" w:rsidRDefault="00D1649B" w:rsidP="00D1649B">
      <w:pPr>
        <w:pStyle w:val="af1"/>
        <w:shd w:val="clear" w:color="auto" w:fill="F3EEC9"/>
        <w:spacing w:before="0" w:beforeAutospacing="0" w:after="0" w:afterAutospacing="0"/>
        <w:ind w:firstLine="709"/>
        <w:jc w:val="both"/>
      </w:pPr>
      <w:r w:rsidRPr="004F16E5">
        <w:t>— ақпаратты іздестіру мен орындаушыларға жеткізу уақытының мөлшері;</w:t>
      </w:r>
    </w:p>
    <w:p w:rsidR="00D1649B" w:rsidRPr="004F16E5" w:rsidRDefault="00D1649B" w:rsidP="00D1649B">
      <w:pPr>
        <w:pStyle w:val="af1"/>
        <w:shd w:val="clear" w:color="auto" w:fill="F3EEC9"/>
        <w:spacing w:before="0" w:beforeAutospacing="0" w:after="0" w:afterAutospacing="0"/>
        <w:ind w:firstLine="709"/>
        <w:jc w:val="both"/>
      </w:pPr>
      <w:r w:rsidRPr="004F16E5">
        <w:t>Талдаулар ақпараттың шетке шығып кетуіне мүмкіндік беретін әртүрлі арналарды жетілдіру бағытындағы жұмыстарды да қамтиды. Атап айтқанда:</w:t>
      </w:r>
    </w:p>
    <w:p w:rsidR="00D1649B" w:rsidRPr="004F16E5" w:rsidRDefault="00D1649B" w:rsidP="00D1649B">
      <w:pPr>
        <w:pStyle w:val="af1"/>
        <w:shd w:val="clear" w:color="auto" w:fill="F3EEC9"/>
        <w:spacing w:before="0" w:beforeAutospacing="0" w:after="0" w:afterAutospacing="0"/>
        <w:ind w:firstLine="709"/>
        <w:jc w:val="both"/>
      </w:pPr>
      <w:r w:rsidRPr="004F16E5">
        <w:t>● жабық ақпараттарды санкциясыз алудың мүмкін болатын әдістері мен т</w:t>
      </w:r>
      <w:r w:rsidRPr="005B5210">
        <w:t xml:space="preserve"> </w:t>
      </w:r>
      <w:r w:rsidRPr="004F16E5">
        <w:t>әсілдері.</w:t>
      </w:r>
    </w:p>
    <w:p w:rsidR="00D1649B" w:rsidRPr="004F16E5" w:rsidRDefault="00D1649B" w:rsidP="00D1649B">
      <w:pPr>
        <w:pStyle w:val="af1"/>
        <w:shd w:val="clear" w:color="auto" w:fill="F3EEC9"/>
        <w:spacing w:before="0" w:beforeAutospacing="0" w:after="0" w:afterAutospacing="0"/>
        <w:ind w:firstLine="709"/>
        <w:jc w:val="both"/>
      </w:pPr>
      <w:r w:rsidRPr="004F16E5">
        <w:t xml:space="preserve">Шетелдік </w:t>
      </w:r>
      <w:r>
        <w:t>Кәсіпорын</w:t>
      </w:r>
      <w:r w:rsidRPr="004F16E5">
        <w:t>лар жіктелген, яғни құпияланған ақпараттардың шетке шығып кетуіне мүмкіндікті неғұрлым көбірек ашатын арналарға мыналарды жатқызады:</w:t>
      </w:r>
    </w:p>
    <w:p w:rsidR="00D1649B" w:rsidRPr="004F16E5" w:rsidRDefault="00D1649B" w:rsidP="00D1649B">
      <w:pPr>
        <w:pStyle w:val="af1"/>
        <w:shd w:val="clear" w:color="auto" w:fill="F3EEC9"/>
        <w:spacing w:before="0" w:beforeAutospacing="0" w:after="0" w:afterAutospacing="0"/>
        <w:ind w:firstLine="709"/>
        <w:jc w:val="both"/>
      </w:pPr>
      <w:r w:rsidRPr="004F16E5">
        <w:t xml:space="preserve">● өзге </w:t>
      </w:r>
      <w:r>
        <w:t>Кәсіпорын</w:t>
      </w:r>
      <w:r w:rsidRPr="004F16E5">
        <w:t>лармен бірігіп жұмыс жүргізу, келіссөздерге қатысу;</w:t>
      </w:r>
    </w:p>
    <w:p w:rsidR="00D1649B" w:rsidRPr="004F16E5" w:rsidRDefault="00D1649B" w:rsidP="00D1649B">
      <w:pPr>
        <w:pStyle w:val="af1"/>
        <w:shd w:val="clear" w:color="auto" w:fill="F3EEC9"/>
        <w:spacing w:before="0" w:beforeAutospacing="0" w:after="0" w:afterAutospacing="0"/>
        <w:ind w:firstLine="709"/>
        <w:jc w:val="both"/>
      </w:pPr>
      <w:r w:rsidRPr="004F16E5">
        <w:t xml:space="preserve">● </w:t>
      </w:r>
      <w:r>
        <w:t>Кәсіпорын</w:t>
      </w:r>
      <w:r w:rsidRPr="004F16E5">
        <w:t>ларда әртүрлі лауазымдық қызметтер бойынша жұмыс жүргізуге болатындығы туралы сырттан келген жалған сұраныстар;</w:t>
      </w:r>
    </w:p>
    <w:p w:rsidR="00D1649B" w:rsidRPr="004F16E5" w:rsidRDefault="00D1649B" w:rsidP="00D1649B">
      <w:pPr>
        <w:pStyle w:val="af1"/>
        <w:shd w:val="clear" w:color="auto" w:fill="F3EEC9"/>
        <w:spacing w:before="0" w:beforeAutospacing="0" w:after="0" w:afterAutospacing="0"/>
        <w:ind w:firstLine="709"/>
        <w:jc w:val="both"/>
      </w:pPr>
      <w:r w:rsidRPr="004F16E5">
        <w:t xml:space="preserve">● өзгелердің </w:t>
      </w:r>
      <w:r>
        <w:t>Кәсіпорын</w:t>
      </w:r>
      <w:r w:rsidRPr="004F16E5">
        <w:t>да болуы, экскурсиялар жасауы;</w:t>
      </w:r>
    </w:p>
    <w:p w:rsidR="00D1649B" w:rsidRPr="004F16E5" w:rsidRDefault="00D1649B" w:rsidP="00D1649B">
      <w:pPr>
        <w:pStyle w:val="af1"/>
        <w:shd w:val="clear" w:color="auto" w:fill="F3EEC9"/>
        <w:spacing w:before="0" w:beforeAutospacing="0" w:after="0" w:afterAutospacing="0"/>
        <w:ind w:firstLine="709"/>
        <w:jc w:val="both"/>
      </w:pPr>
      <w:r w:rsidRPr="004F16E5">
        <w:t xml:space="preserve">● </w:t>
      </w:r>
      <w:r>
        <w:t>Кәсіпорын</w:t>
      </w:r>
      <w:r w:rsidRPr="004F16E5">
        <w:t>лар сауда өкілдерінің шығарылған бұйым сипаттарына байланысты қарым-қатынас жасауы;</w:t>
      </w:r>
    </w:p>
    <w:p w:rsidR="00D1649B" w:rsidRPr="004F16E5" w:rsidRDefault="00D1649B" w:rsidP="00D1649B">
      <w:pPr>
        <w:pStyle w:val="af1"/>
        <w:shd w:val="clear" w:color="auto" w:fill="F3EEC9"/>
        <w:spacing w:before="0" w:beforeAutospacing="0" w:after="0" w:afterAutospacing="0"/>
        <w:ind w:firstLine="709"/>
        <w:jc w:val="both"/>
      </w:pPr>
      <w:r w:rsidRPr="004F16E5">
        <w:t>● шектен тыс жарнамалау;</w:t>
      </w:r>
    </w:p>
    <w:p w:rsidR="00D1649B" w:rsidRPr="004F16E5" w:rsidRDefault="00D1649B" w:rsidP="00D1649B">
      <w:pPr>
        <w:pStyle w:val="af1"/>
        <w:shd w:val="clear" w:color="auto" w:fill="F3EEC9"/>
        <w:spacing w:before="0" w:beforeAutospacing="0" w:after="0" w:afterAutospacing="0"/>
        <w:ind w:firstLine="709"/>
        <w:jc w:val="both"/>
      </w:pPr>
      <w:r w:rsidRPr="004F16E5">
        <w:t>● арадағы адамдар арқылы жабдықтау;</w:t>
      </w:r>
    </w:p>
    <w:p w:rsidR="00D1649B" w:rsidRPr="004F16E5" w:rsidRDefault="00D1649B" w:rsidP="00D1649B">
      <w:pPr>
        <w:pStyle w:val="af1"/>
        <w:shd w:val="clear" w:color="auto" w:fill="F3EEC9"/>
        <w:spacing w:before="0" w:beforeAutospacing="0" w:after="0" w:afterAutospacing="0"/>
        <w:ind w:firstLine="709"/>
        <w:jc w:val="both"/>
      </w:pPr>
      <w:r w:rsidRPr="004F16E5">
        <w:t xml:space="preserve">● шеттен келген мамандардың кеңес  беруі, жұмыс барысында олардың </w:t>
      </w:r>
      <w:r>
        <w:t>Кәсіпорын</w:t>
      </w:r>
      <w:r w:rsidRPr="004F16E5">
        <w:t xml:space="preserve"> қондырғылары мен құжаттарына рұқсат алуы;</w:t>
      </w:r>
    </w:p>
    <w:p w:rsidR="00D1649B" w:rsidRPr="004F16E5" w:rsidRDefault="00D1649B" w:rsidP="00D1649B">
      <w:pPr>
        <w:pStyle w:val="af1"/>
        <w:shd w:val="clear" w:color="auto" w:fill="F3EEC9"/>
        <w:spacing w:before="0" w:beforeAutospacing="0" w:after="0" w:afterAutospacing="0"/>
        <w:ind w:firstLine="709"/>
        <w:jc w:val="both"/>
      </w:pPr>
      <w:r w:rsidRPr="004F16E5">
        <w:t>● баспасөзде мақалалар жариялау, баяндамалар жасау;</w:t>
      </w:r>
    </w:p>
    <w:p w:rsidR="00D1649B" w:rsidRPr="004F16E5" w:rsidRDefault="00D1649B" w:rsidP="00D1649B">
      <w:pPr>
        <w:pStyle w:val="af1"/>
        <w:shd w:val="clear" w:color="auto" w:fill="F3EEC9"/>
        <w:spacing w:before="0" w:beforeAutospacing="0" w:after="0" w:afterAutospacing="0"/>
        <w:ind w:firstLine="709"/>
        <w:jc w:val="both"/>
      </w:pPr>
      <w:r w:rsidRPr="004F16E5">
        <w:t>● кеңестер, конференциялар, симпозиумдер т.б.;</w:t>
      </w:r>
    </w:p>
    <w:p w:rsidR="00D1649B" w:rsidRPr="004F16E5" w:rsidRDefault="00D1649B" w:rsidP="00D1649B">
      <w:pPr>
        <w:pStyle w:val="af1"/>
        <w:shd w:val="clear" w:color="auto" w:fill="F3EEC9"/>
        <w:spacing w:before="0" w:beforeAutospacing="0" w:after="0" w:afterAutospacing="0"/>
        <w:ind w:firstLine="709"/>
        <w:jc w:val="both"/>
      </w:pPr>
      <w:r w:rsidRPr="004F16E5">
        <w:t>● жұмыс орнынан тыс жерлердегі әңгімелер;</w:t>
      </w:r>
    </w:p>
    <w:p w:rsidR="00D1649B" w:rsidRPr="004F16E5" w:rsidRDefault="00D1649B" w:rsidP="00D1649B">
      <w:pPr>
        <w:pStyle w:val="af1"/>
        <w:shd w:val="clear" w:color="auto" w:fill="F3EEC9"/>
        <w:spacing w:before="0" w:beforeAutospacing="0" w:after="0" w:afterAutospacing="0"/>
        <w:ind w:firstLine="709"/>
        <w:jc w:val="both"/>
      </w:pPr>
      <w:r w:rsidRPr="004F16E5">
        <w:t xml:space="preserve">● </w:t>
      </w:r>
      <w:r>
        <w:t>Кәсіпорын</w:t>
      </w:r>
      <w:r w:rsidRPr="004F16E5">
        <w:t xml:space="preserve"> басшылығына көңілі толмайтын, қысым көрген қызметкерлері.</w:t>
      </w:r>
    </w:p>
    <w:p w:rsidR="00D1649B" w:rsidRPr="004F16E5" w:rsidRDefault="00D1649B" w:rsidP="00D1649B">
      <w:pPr>
        <w:pStyle w:val="af1"/>
        <w:shd w:val="clear" w:color="auto" w:fill="F3EEC9"/>
        <w:spacing w:before="0" w:beforeAutospacing="0" w:after="0" w:afterAutospacing="0"/>
        <w:ind w:firstLine="709"/>
        <w:jc w:val="both"/>
      </w:pPr>
      <w:r w:rsidRPr="004F16E5">
        <w:t>Коммерциялық құпияны қорғау ісін ұйымдастыру кезінде бәсекелестер мәлімет жинаудың мынадай әдістері мен тәсілдерін қолдануы мүмкін екендігін ескеру қажет:</w:t>
      </w:r>
    </w:p>
    <w:p w:rsidR="00D1649B" w:rsidRPr="004F16E5" w:rsidRDefault="00D1649B" w:rsidP="00D1649B">
      <w:pPr>
        <w:pStyle w:val="af1"/>
        <w:shd w:val="clear" w:color="auto" w:fill="F3EEC9"/>
        <w:spacing w:before="0" w:beforeAutospacing="0" w:after="0" w:afterAutospacing="0"/>
        <w:ind w:firstLine="709"/>
        <w:jc w:val="both"/>
      </w:pPr>
      <w:r w:rsidRPr="004F16E5">
        <w:t xml:space="preserve">● жеке кездесуде зерттелетін </w:t>
      </w:r>
      <w:r>
        <w:t>Кәсіпорын</w:t>
      </w:r>
      <w:r w:rsidRPr="004F16E5">
        <w:t xml:space="preserve"> қызметкерінен пікір тарту;</w:t>
      </w:r>
    </w:p>
    <w:p w:rsidR="00D1649B" w:rsidRPr="004F16E5" w:rsidRDefault="00D1649B" w:rsidP="00D1649B">
      <w:pPr>
        <w:pStyle w:val="af1"/>
        <w:shd w:val="clear" w:color="auto" w:fill="F3EEC9"/>
        <w:spacing w:before="0" w:beforeAutospacing="0" w:after="0" w:afterAutospacing="0"/>
        <w:ind w:firstLine="709"/>
        <w:jc w:val="both"/>
      </w:pPr>
      <w:r w:rsidRPr="004F16E5">
        <w:t>● білгісі келетін мәселелер бойынша пікірталастар ұйымдастыруға көндіру;</w:t>
      </w:r>
    </w:p>
    <w:p w:rsidR="00D1649B" w:rsidRPr="004F16E5" w:rsidRDefault="00D1649B" w:rsidP="00D1649B">
      <w:pPr>
        <w:pStyle w:val="af1"/>
        <w:shd w:val="clear" w:color="auto" w:fill="F3EEC9"/>
        <w:spacing w:before="0" w:beforeAutospacing="0" w:after="0" w:afterAutospacing="0"/>
        <w:ind w:firstLine="709"/>
        <w:jc w:val="both"/>
      </w:pPr>
      <w:r w:rsidRPr="004F16E5">
        <w:lastRenderedPageBreak/>
        <w:t>● кәсіпорындарға және жекелеген қызметкерлерге сауалнамалар мен анкеталар тарату;</w:t>
      </w:r>
    </w:p>
    <w:p w:rsidR="00D1649B" w:rsidRPr="004F16E5" w:rsidRDefault="00D1649B" w:rsidP="00D1649B">
      <w:pPr>
        <w:pStyle w:val="af1"/>
        <w:shd w:val="clear" w:color="auto" w:fill="F3EEC9"/>
        <w:spacing w:before="0" w:beforeAutospacing="0" w:after="0" w:afterAutospacing="0"/>
        <w:ind w:firstLine="709"/>
        <w:jc w:val="both"/>
      </w:pPr>
      <w:r w:rsidRPr="004F16E5">
        <w:t>● ғылыми орталықтардың және ғалымдардың мамандармен жеке қатынас хаттар жазысуы.</w:t>
      </w:r>
    </w:p>
    <w:p w:rsidR="00D1649B" w:rsidRPr="004F16E5" w:rsidRDefault="00D1649B" w:rsidP="00D1649B">
      <w:pPr>
        <w:pStyle w:val="af1"/>
        <w:shd w:val="clear" w:color="auto" w:fill="F3EEC9"/>
        <w:spacing w:before="0" w:beforeAutospacing="0" w:after="0" w:afterAutospacing="0"/>
        <w:ind w:firstLine="709"/>
        <w:jc w:val="both"/>
      </w:pPr>
      <w:r w:rsidRPr="004F16E5">
        <w:t>Бәсекелестер тарапының өкілдері   мәліметтер жинау үшін бірқатар жағдайларда ынтымақтастық көкжиегін анықтау, бірлескен кәсіпорын құру жөніндегі келіссөздер жүргізу жолын пайдалануы мүмкін.</w:t>
      </w:r>
    </w:p>
    <w:p w:rsidR="00D1649B" w:rsidRPr="004F16E5" w:rsidRDefault="00D1649B" w:rsidP="00D1649B">
      <w:pPr>
        <w:pStyle w:val="af1"/>
        <w:shd w:val="clear" w:color="auto" w:fill="F3EEC9"/>
        <w:spacing w:before="0" w:beforeAutospacing="0" w:after="0" w:afterAutospacing="0"/>
        <w:ind w:firstLine="709"/>
        <w:jc w:val="both"/>
      </w:pPr>
      <w:r w:rsidRPr="004F16E5">
        <w:t>Ынтымақтастықтың мұндай түрлері өзге ұйымдар өкілдерінің құжаттар бойынша жұмыс жүргізу процестеріне тікелей араласуына, жұмыс орындарында болуына жол береді, құжаттардың көшірмелерін алуға, материалдардың әрқилы үлгілерін, сынамаларын алуға байланысты мүмкіндіктерін молайта түседі. Мұнымен қоса дамыған елдер тәжірибесінен байқалатындай, экономикалық бәскелестер заңға қайшы әрекеттерге, өндірістік шпионажға баруы да мүмкін.</w:t>
      </w:r>
    </w:p>
    <w:p w:rsidR="00D1649B" w:rsidRPr="004F16E5" w:rsidRDefault="00D1649B" w:rsidP="00D1649B">
      <w:pPr>
        <w:pStyle w:val="af1"/>
        <w:shd w:val="clear" w:color="auto" w:fill="F3EEC9"/>
        <w:spacing w:before="0" w:beforeAutospacing="0" w:after="0" w:afterAutospacing="0"/>
        <w:ind w:firstLine="709"/>
        <w:jc w:val="both"/>
      </w:pPr>
      <w:r w:rsidRPr="004F16E5">
        <w:t>Қажетті ақпараттарды қолға түсірудің мүмкіндігі неғұрлым жоғары тәсілдері:</w:t>
      </w:r>
    </w:p>
    <w:p w:rsidR="00D1649B" w:rsidRPr="004F16E5" w:rsidRDefault="00D1649B" w:rsidP="00D1649B">
      <w:pPr>
        <w:pStyle w:val="af1"/>
        <w:shd w:val="clear" w:color="auto" w:fill="F3EEC9"/>
        <w:spacing w:before="0" w:beforeAutospacing="0" w:after="0" w:afterAutospacing="0"/>
        <w:ind w:firstLine="709"/>
        <w:jc w:val="both"/>
      </w:pPr>
      <w:r w:rsidRPr="004F16E5">
        <w:t>● көзбен байқап, қадағалау;</w:t>
      </w:r>
    </w:p>
    <w:p w:rsidR="00D1649B" w:rsidRPr="004F16E5" w:rsidRDefault="00D1649B" w:rsidP="00D1649B">
      <w:pPr>
        <w:pStyle w:val="af1"/>
        <w:shd w:val="clear" w:color="auto" w:fill="F3EEC9"/>
        <w:spacing w:before="0" w:beforeAutospacing="0" w:after="0" w:afterAutospacing="0"/>
        <w:ind w:firstLine="709"/>
        <w:jc w:val="both"/>
      </w:pPr>
      <w:r w:rsidRPr="004F16E5">
        <w:t>● тың тыңдау (біреудің сөздерін білдірмей тыңдау);</w:t>
      </w:r>
    </w:p>
    <w:p w:rsidR="00D1649B" w:rsidRPr="004F16E5" w:rsidRDefault="00D1649B" w:rsidP="00D1649B">
      <w:pPr>
        <w:pStyle w:val="af1"/>
        <w:shd w:val="clear" w:color="auto" w:fill="F3EEC9"/>
        <w:spacing w:before="0" w:beforeAutospacing="0" w:after="0" w:afterAutospacing="0"/>
        <w:ind w:firstLine="709"/>
        <w:jc w:val="both"/>
      </w:pPr>
      <w:r w:rsidRPr="004F16E5">
        <w:t>● техникалық өзгерістерді бақылау;</w:t>
      </w:r>
    </w:p>
    <w:p w:rsidR="00D1649B" w:rsidRPr="004F16E5" w:rsidRDefault="00D1649B" w:rsidP="00D1649B">
      <w:pPr>
        <w:pStyle w:val="af1"/>
        <w:shd w:val="clear" w:color="auto" w:fill="F3EEC9"/>
        <w:spacing w:before="0" w:beforeAutospacing="0" w:after="0" w:afterAutospacing="0"/>
        <w:ind w:firstLine="709"/>
        <w:jc w:val="both"/>
      </w:pPr>
      <w:r w:rsidRPr="004F16E5">
        <w:t>● тікелей сұрақ-жауап арқылы, барлау арқылы білу;</w:t>
      </w:r>
    </w:p>
    <w:p w:rsidR="00D1649B" w:rsidRPr="004F16E5" w:rsidRDefault="00D1649B" w:rsidP="00D1649B">
      <w:pPr>
        <w:pStyle w:val="af1"/>
        <w:shd w:val="clear" w:color="auto" w:fill="F3EEC9"/>
        <w:spacing w:before="0" w:beforeAutospacing="0" w:after="0" w:afterAutospacing="0"/>
        <w:ind w:firstLine="709"/>
        <w:jc w:val="both"/>
      </w:pPr>
      <w:r w:rsidRPr="004F16E5">
        <w:t>● материалдарды, құжаттарды, бұйымдарды қарап, шолып тексеру т.б.;</w:t>
      </w:r>
    </w:p>
    <w:p w:rsidR="00D1649B" w:rsidRPr="004F16E5" w:rsidRDefault="00D1649B" w:rsidP="00D1649B">
      <w:pPr>
        <w:pStyle w:val="af1"/>
        <w:shd w:val="clear" w:color="auto" w:fill="F3EEC9"/>
        <w:spacing w:before="0" w:beforeAutospacing="0" w:after="0" w:afterAutospacing="0"/>
        <w:ind w:firstLine="709"/>
        <w:jc w:val="both"/>
      </w:pPr>
      <w:r w:rsidRPr="004F16E5">
        <w:t>● ашық құжаттар мен ақпараттық өзге де дерккөздерді жинау;</w:t>
      </w:r>
    </w:p>
    <w:p w:rsidR="00D1649B" w:rsidRPr="004F16E5" w:rsidRDefault="00D1649B" w:rsidP="00D1649B">
      <w:pPr>
        <w:pStyle w:val="af1"/>
        <w:shd w:val="clear" w:color="auto" w:fill="F3EEC9"/>
        <w:spacing w:before="0" w:beforeAutospacing="0" w:after="0" w:afterAutospacing="0"/>
        <w:ind w:firstLine="709"/>
        <w:jc w:val="both"/>
      </w:pPr>
      <w:r w:rsidRPr="004F16E5">
        <w:t>● құжаттар мен ақпараттық өзге де дереккөздерді ұрлау;</w:t>
      </w:r>
    </w:p>
    <w:p w:rsidR="00D1649B" w:rsidRPr="004F16E5" w:rsidRDefault="00D1649B" w:rsidP="00D1649B">
      <w:pPr>
        <w:pStyle w:val="af1"/>
        <w:shd w:val="clear" w:color="auto" w:fill="F3EEC9"/>
        <w:spacing w:before="0" w:beforeAutospacing="0" w:after="0" w:afterAutospacing="0"/>
        <w:ind w:firstLine="709"/>
        <w:jc w:val="both"/>
      </w:pPr>
      <w:r w:rsidRPr="004F16E5">
        <w:t>● қажетті мәліметтердің бөлшектері кездесетін ақпараттық дереккөздерді мүмкіндігінше көптеп зерттеу.</w:t>
      </w:r>
    </w:p>
    <w:p w:rsidR="00D1649B" w:rsidRPr="004F16E5" w:rsidRDefault="00D1649B" w:rsidP="00D1649B">
      <w:pPr>
        <w:pStyle w:val="af1"/>
        <w:shd w:val="clear" w:color="auto" w:fill="F3EEC9"/>
        <w:spacing w:before="0" w:beforeAutospacing="0" w:after="0" w:afterAutospacing="0"/>
        <w:ind w:firstLine="709"/>
        <w:jc w:val="both"/>
      </w:pPr>
      <w:r w:rsidRPr="004F16E5">
        <w:t>Талдама зерттеулер, мүмкін болатын қауіп түрлерін моделдеу ісі қажет болған жағдайда қосымша қорғаныс шараларын жасауға мүмкіндік береді. Осымен бірге олардың орындалу мүмкіндігіне, әдістемелік материалдарының болуына, материалдық қамтамасыз етілуіне, қызметкердің оларды атқаруға әзірлігі жағдайларына баға беру қажет. Жоспарлау кезінде коммерциялық құпияның сақталуын қамтамасыз етудегі кәсіпорында орын алып отырған кемшіліктер есепке алынуы тиіс.</w:t>
      </w:r>
    </w:p>
    <w:p w:rsidR="00D1649B" w:rsidRPr="008D56AB" w:rsidRDefault="00D1649B" w:rsidP="00D1649B">
      <w:pPr>
        <w:ind w:firstLine="709"/>
        <w:jc w:val="both"/>
        <w:rPr>
          <w:sz w:val="24"/>
          <w:szCs w:val="24"/>
        </w:rPr>
      </w:pPr>
    </w:p>
    <w:p w:rsidR="00D1649B" w:rsidRDefault="00D1649B" w:rsidP="00D1649B">
      <w:pPr>
        <w:ind w:firstLine="709"/>
        <w:jc w:val="center"/>
        <w:rPr>
          <w:sz w:val="24"/>
          <w:szCs w:val="24"/>
          <w:lang w:val="kk-KZ"/>
        </w:rPr>
      </w:pPr>
      <w:r w:rsidRPr="007D0C21">
        <w:rPr>
          <w:sz w:val="24"/>
          <w:szCs w:val="24"/>
          <w:lang w:val="kk-KZ"/>
        </w:rPr>
        <w:t xml:space="preserve">11 </w:t>
      </w:r>
      <w:r>
        <w:rPr>
          <w:sz w:val="24"/>
          <w:szCs w:val="24"/>
          <w:lang w:val="kk-KZ"/>
        </w:rPr>
        <w:t>КӘСІПОРЫН</w:t>
      </w:r>
      <w:r w:rsidRPr="004F16E5">
        <w:rPr>
          <w:sz w:val="24"/>
          <w:szCs w:val="24"/>
          <w:lang w:val="kk-KZ"/>
        </w:rPr>
        <w:t>НЫҢ ЭКОНОМИКАЛЫҚ ҚАУІПСІЗДІГІН ҚАМТАМАСЫЗ ЕТУДЕ МЕМЛЕКЕТТІҢ РӨЛІ</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shd w:val="clear" w:color="auto" w:fill="FFFFFF"/>
          <w:lang w:val="kk-KZ"/>
        </w:rPr>
        <w:t xml:space="preserve">Семинар мазмұны: </w:t>
      </w:r>
      <w:r w:rsidRPr="004F16E5">
        <w:rPr>
          <w:sz w:val="24"/>
          <w:szCs w:val="24"/>
          <w:lang w:val="kk-KZ"/>
        </w:rPr>
        <w:t>Экономикалық қауiпсiздiктi қамтамасыз етудiң нормативтiк - құқықтық негiздері.  Экономикалық қауiпсiздiктi жоғарылату процесстерiнiң салықтық, қаржылық реттеуiштерi. Экономикалық қауiпсiздiктi қамтамасыз етудiң тіке тұтқасы. Экономикалық қауіпсіздікті және экономиканың тұрақты дамуын қамтамасыз етудің мемлекеттік тетіктері</w:t>
      </w:r>
    </w:p>
    <w:p w:rsidR="00D1649B" w:rsidRPr="004F16E5" w:rsidRDefault="00D1649B" w:rsidP="00D1649B">
      <w:pPr>
        <w:ind w:firstLine="709"/>
        <w:jc w:val="both"/>
        <w:rPr>
          <w:sz w:val="24"/>
          <w:szCs w:val="24"/>
          <w:lang w:val="kk-KZ"/>
        </w:rPr>
      </w:pPr>
    </w:p>
    <w:p w:rsidR="00D1649B" w:rsidRPr="004F16E5" w:rsidRDefault="00D1649B" w:rsidP="00D1649B">
      <w:pPr>
        <w:ind w:firstLine="709"/>
        <w:jc w:val="both"/>
        <w:rPr>
          <w:sz w:val="24"/>
          <w:szCs w:val="24"/>
          <w:lang w:val="kk-KZ"/>
        </w:rPr>
      </w:pPr>
      <w:r w:rsidRPr="004F16E5">
        <w:rPr>
          <w:sz w:val="24"/>
          <w:szCs w:val="24"/>
          <w:lang w:val="kk-KZ"/>
        </w:rPr>
        <w:t>Мемлекеттiң орталық функцияларыдан экономикаға бiрi жоспарлы әрекеттердi кешен өзiмен заң шығарушы таныстыратын кризиске қарсы басқаруды болып көрiнедi және орган атқарушы-басқарушы ұлттық, аймақтан жоғары, аймақтық және қиратудан қорғаныс бойымен муниципалдық деңгейлердi (фирм) шаруашылық жүргiзушi субъектi. Қызметi мемлекеттiк реттеу шаруашылық жүргiзушi субъектi мүмкiн (заңдар, қаулы тағы сол сияқтылар) регламент болсын және (бағдарлама, тендерлер, консалтинг және оқытушы) шығармашылық.</w:t>
      </w:r>
    </w:p>
    <w:p w:rsidR="00D1649B" w:rsidRPr="004F16E5" w:rsidRDefault="00D1649B" w:rsidP="00D1649B">
      <w:pPr>
        <w:ind w:firstLine="709"/>
        <w:jc w:val="both"/>
        <w:rPr>
          <w:sz w:val="24"/>
          <w:szCs w:val="24"/>
          <w:lang w:val="kk-KZ"/>
        </w:rPr>
      </w:pPr>
      <w:r w:rsidRPr="004F16E5">
        <w:rPr>
          <w:sz w:val="24"/>
          <w:szCs w:val="24"/>
          <w:lang w:val="kk-KZ"/>
        </w:rPr>
        <w:t>Мемлекеттiк кризиске қарсы басқарудың келесi пiшiндерi экономикалық процестермен ерекшелейдi:</w:t>
      </w:r>
    </w:p>
    <w:p w:rsidR="00D1649B" w:rsidRPr="004F16E5" w:rsidRDefault="00D1649B" w:rsidP="00D1649B">
      <w:pPr>
        <w:ind w:firstLine="709"/>
        <w:jc w:val="both"/>
        <w:rPr>
          <w:sz w:val="24"/>
          <w:szCs w:val="24"/>
          <w:lang w:val="kk-KZ"/>
        </w:rPr>
      </w:pPr>
      <w:r w:rsidRPr="004F16E5">
        <w:rPr>
          <w:sz w:val="24"/>
          <w:szCs w:val="24"/>
          <w:lang w:val="kk-KZ"/>
        </w:rPr>
        <w:t xml:space="preserve"> 1 ) құқықтық - заң шығарушылық және заңдарды сақтаудың қамтамасыз етуi,</w:t>
      </w:r>
    </w:p>
    <w:p w:rsidR="00D1649B" w:rsidRPr="004F16E5" w:rsidRDefault="00D1649B" w:rsidP="00D1649B">
      <w:pPr>
        <w:ind w:firstLine="709"/>
        <w:jc w:val="both"/>
        <w:rPr>
          <w:sz w:val="24"/>
          <w:szCs w:val="24"/>
          <w:lang w:val="kk-KZ"/>
        </w:rPr>
      </w:pPr>
      <w:r w:rsidRPr="004F16E5">
        <w:rPr>
          <w:sz w:val="24"/>
          <w:szCs w:val="24"/>
          <w:lang w:val="kk-KZ"/>
        </w:rPr>
        <w:t xml:space="preserve"> 2 ) әкiмшiлiк - тағы басқа шешiмдерiн қаулылар, өкiмдер, нормативтiк құжаттарын шығару мемлекеттiк және қызметiнiң шаруашылық жүргiзушi субъектi (экономикалық емес мәжбүрлеуге) әкiмшiлiк реттеуi бойымен муниципалдық органдары;</w:t>
      </w:r>
    </w:p>
    <w:p w:rsidR="00D1649B" w:rsidRPr="004F16E5" w:rsidRDefault="00D1649B" w:rsidP="00D1649B">
      <w:pPr>
        <w:ind w:firstLine="709"/>
        <w:jc w:val="both"/>
        <w:rPr>
          <w:sz w:val="24"/>
          <w:szCs w:val="24"/>
          <w:lang w:val="kk-KZ"/>
        </w:rPr>
      </w:pPr>
      <w:r w:rsidRPr="004F16E5">
        <w:rPr>
          <w:sz w:val="24"/>
          <w:szCs w:val="24"/>
          <w:lang w:val="kk-KZ"/>
        </w:rPr>
        <w:lastRenderedPageBreak/>
        <w:t xml:space="preserve">3 ) экономикалық - (фирм ) коммерциялық ұйымдарды iскерлiк белсендiлiктiң дамуы үшiн шарттарды жасау бағытында мемлекеттiк және (центробанк, салықтар, төлеулер, несие, тапсырыс есеп ставкалары тағы сол сияқтылар) муниципалдық басымдылықтар; </w:t>
      </w:r>
    </w:p>
    <w:p w:rsidR="00D1649B" w:rsidRPr="004F16E5" w:rsidRDefault="00D1649B" w:rsidP="00D1649B">
      <w:pPr>
        <w:ind w:firstLine="709"/>
        <w:jc w:val="both"/>
        <w:rPr>
          <w:sz w:val="24"/>
          <w:szCs w:val="24"/>
          <w:lang w:val="kk-KZ"/>
        </w:rPr>
      </w:pPr>
      <w:r w:rsidRPr="004F16E5">
        <w:rPr>
          <w:sz w:val="24"/>
          <w:szCs w:val="24"/>
          <w:lang w:val="kk-KZ"/>
        </w:rPr>
        <w:t xml:space="preserve"> 4 ) әлеуметтiк - (жалдану, жалақы, еңбек жағдайы және жастармен демалыс, тұрмыстық қажетiн өтеу, арнаулы оқу, жұмыс және зейнеткер тағы басқалар) шаруашылық қызметiнде қызметкерлердi кадрлар, қатысу қайта өндiру регламент белгiлейтiн құжаттарды шығару;</w:t>
      </w:r>
    </w:p>
    <w:p w:rsidR="00D1649B" w:rsidRPr="004F16E5" w:rsidRDefault="00D1649B" w:rsidP="00D1649B">
      <w:pPr>
        <w:ind w:firstLine="709"/>
        <w:jc w:val="both"/>
        <w:rPr>
          <w:sz w:val="24"/>
          <w:szCs w:val="24"/>
          <w:lang w:val="kk-KZ"/>
        </w:rPr>
      </w:pPr>
      <w:r w:rsidRPr="004F16E5">
        <w:rPr>
          <w:sz w:val="24"/>
          <w:szCs w:val="24"/>
          <w:lang w:val="kk-KZ"/>
        </w:rPr>
        <w:t>5 ) ақпараттық - қызмет етуi үшiн басым бағыт шаруашылық жүргiзушi субъектi үнемi жаңартатын ақпараттық даласын жасау.</w:t>
      </w:r>
    </w:p>
    <w:p w:rsidR="00D1649B" w:rsidRPr="004F16E5" w:rsidRDefault="00D1649B" w:rsidP="00D1649B">
      <w:pPr>
        <w:ind w:firstLine="709"/>
        <w:jc w:val="both"/>
        <w:rPr>
          <w:sz w:val="24"/>
          <w:szCs w:val="24"/>
          <w:lang w:val="kk-KZ"/>
        </w:rPr>
      </w:pPr>
      <w:r w:rsidRPr="004F16E5">
        <w:rPr>
          <w:sz w:val="24"/>
          <w:szCs w:val="24"/>
          <w:lang w:val="kk-KZ"/>
        </w:rPr>
        <w:t xml:space="preserve">Мемлекеттiк институттарын қызметiнiң реттеуiнде қатысу шаруашылық жүргiзушi субъектi екi негiзгi есептермен шартталған: </w:t>
      </w:r>
    </w:p>
    <w:p w:rsidR="00D1649B" w:rsidRPr="004F16E5" w:rsidRDefault="00D1649B" w:rsidP="00D1649B">
      <w:pPr>
        <w:ind w:firstLine="709"/>
        <w:jc w:val="both"/>
        <w:rPr>
          <w:sz w:val="24"/>
          <w:szCs w:val="24"/>
          <w:lang w:val="kk-KZ"/>
        </w:rPr>
      </w:pPr>
      <w:r w:rsidRPr="004F16E5">
        <w:rPr>
          <w:sz w:val="24"/>
          <w:szCs w:val="24"/>
          <w:lang w:val="kk-KZ"/>
        </w:rPr>
        <w:t xml:space="preserve"> 1 ) дағдарысты таң қалуларды профилактика және халық өмiр деңгейi байланған осы құлаудан; </w:t>
      </w:r>
    </w:p>
    <w:p w:rsidR="00D1649B" w:rsidRPr="004F16E5" w:rsidRDefault="00D1649B" w:rsidP="00D1649B">
      <w:pPr>
        <w:ind w:firstLine="709"/>
        <w:jc w:val="both"/>
        <w:rPr>
          <w:sz w:val="24"/>
          <w:szCs w:val="24"/>
          <w:lang w:val="kk-KZ"/>
        </w:rPr>
      </w:pPr>
      <w:r w:rsidRPr="004F16E5">
        <w:rPr>
          <w:sz w:val="24"/>
          <w:szCs w:val="24"/>
          <w:lang w:val="kk-KZ"/>
        </w:rPr>
        <w:t xml:space="preserve"> 2 ) ұлттық экономиканың iлгерлемелi дамуымен бұл халықты өмiр деңгейiнiң ұдайы жоғарылауын негiз.</w:t>
      </w:r>
    </w:p>
    <w:p w:rsidR="00D1649B" w:rsidRPr="004F16E5" w:rsidRDefault="00D1649B" w:rsidP="00D1649B">
      <w:pPr>
        <w:ind w:firstLine="709"/>
        <w:jc w:val="both"/>
        <w:rPr>
          <w:sz w:val="24"/>
          <w:szCs w:val="24"/>
          <w:lang w:val="kk-KZ"/>
        </w:rPr>
      </w:pPr>
      <w:r w:rsidRPr="004F16E5">
        <w:rPr>
          <w:sz w:val="24"/>
          <w:szCs w:val="24"/>
          <w:lang w:val="kk-KZ"/>
        </w:rPr>
        <w:t xml:space="preserve">Кризиске қарсы басқаруда мемлекеттiң функциясы екi негiзгi есептерге апарады: </w:t>
      </w:r>
    </w:p>
    <w:p w:rsidR="00D1649B" w:rsidRPr="004F16E5" w:rsidRDefault="00D1649B" w:rsidP="00D1649B">
      <w:pPr>
        <w:ind w:firstLine="709"/>
        <w:jc w:val="both"/>
        <w:rPr>
          <w:sz w:val="24"/>
          <w:szCs w:val="24"/>
          <w:lang w:val="kk-KZ"/>
        </w:rPr>
      </w:pPr>
      <w:r w:rsidRPr="004F16E5">
        <w:rPr>
          <w:sz w:val="24"/>
          <w:szCs w:val="24"/>
          <w:lang w:val="kk-KZ"/>
        </w:rPr>
        <w:t xml:space="preserve"> 1 ) (мемлекеттiк қолдау) қызметтiң (және жақсарту) жалғасы үшiн ресурстар ие болған (бұрын барлығы өндiрiстiк) дағдарысты қирату фирм жiбермеу; </w:t>
      </w:r>
    </w:p>
    <w:p w:rsidR="00D1649B" w:rsidRPr="004F16E5" w:rsidRDefault="00D1649B" w:rsidP="00D1649B">
      <w:pPr>
        <w:ind w:firstLine="709"/>
        <w:jc w:val="both"/>
        <w:rPr>
          <w:sz w:val="24"/>
          <w:szCs w:val="24"/>
          <w:lang w:val="kk-KZ"/>
        </w:rPr>
      </w:pPr>
      <w:r w:rsidRPr="004F16E5">
        <w:rPr>
          <w:sz w:val="24"/>
          <w:szCs w:val="24"/>
          <w:lang w:val="kk-KZ"/>
        </w:rPr>
        <w:t xml:space="preserve"> 2 ) стагнирлейтiн фирмдерде уақытында кес бөлiмше «гангреналы», үшiн олары бөлiк, қабiлеттi (мемлекеттiк санация) ұлғаймалы ұдайы өндiрiстерге олардың басқа өлшемдері.</w:t>
      </w:r>
    </w:p>
    <w:p w:rsidR="00D1649B" w:rsidRPr="004F16E5" w:rsidRDefault="00D1649B" w:rsidP="00D1649B">
      <w:pPr>
        <w:ind w:firstLine="709"/>
        <w:jc w:val="both"/>
        <w:rPr>
          <w:sz w:val="24"/>
          <w:szCs w:val="24"/>
          <w:lang w:val="kk-KZ"/>
        </w:rPr>
      </w:pPr>
      <w:r w:rsidRPr="004F16E5">
        <w:rPr>
          <w:sz w:val="24"/>
          <w:szCs w:val="24"/>
          <w:lang w:val="kk-KZ"/>
        </w:rPr>
        <w:t xml:space="preserve">. </w:t>
      </w:r>
    </w:p>
    <w:p w:rsidR="00D1649B" w:rsidRPr="004F16E5" w:rsidRDefault="00D1649B" w:rsidP="00D1649B">
      <w:pPr>
        <w:ind w:firstLine="709"/>
        <w:jc w:val="both"/>
        <w:rPr>
          <w:sz w:val="24"/>
          <w:szCs w:val="24"/>
          <w:lang w:val="kk-KZ"/>
        </w:rPr>
      </w:pPr>
    </w:p>
    <w:p w:rsidR="00D1649B" w:rsidRDefault="00D1649B" w:rsidP="00D1649B">
      <w:pPr>
        <w:ind w:firstLine="709"/>
        <w:jc w:val="center"/>
        <w:rPr>
          <w:sz w:val="24"/>
          <w:szCs w:val="24"/>
          <w:lang w:val="kk-KZ"/>
        </w:rPr>
      </w:pPr>
      <w:r w:rsidRPr="007D0C21">
        <w:rPr>
          <w:sz w:val="24"/>
          <w:szCs w:val="24"/>
          <w:lang w:val="kk-KZ"/>
        </w:rPr>
        <w:t xml:space="preserve">12 </w:t>
      </w:r>
      <w:r>
        <w:rPr>
          <w:sz w:val="24"/>
          <w:szCs w:val="24"/>
          <w:lang w:val="kk-KZ"/>
        </w:rPr>
        <w:t>КӘСІПОРЫННЫҢ ДАҒДАРЫСҚА ҚАРСЫ БАСҚАРУДЫҢ ҚАЗІРГІ ЖОЛДАРЫ МЕН БАҒЫТТАРЫ</w:t>
      </w:r>
    </w:p>
    <w:p w:rsidR="00D1649B" w:rsidRPr="007D0C21" w:rsidRDefault="00D1649B" w:rsidP="00D1649B">
      <w:pPr>
        <w:ind w:firstLine="709"/>
        <w:jc w:val="center"/>
        <w:rPr>
          <w:sz w:val="24"/>
          <w:szCs w:val="24"/>
          <w:lang w:val="kk-KZ"/>
        </w:rPr>
      </w:pPr>
    </w:p>
    <w:p w:rsidR="00D1649B" w:rsidRDefault="00D1649B" w:rsidP="00D1649B">
      <w:pPr>
        <w:ind w:firstLine="709"/>
        <w:jc w:val="both"/>
        <w:rPr>
          <w:sz w:val="24"/>
          <w:szCs w:val="24"/>
          <w:shd w:val="clear" w:color="auto" w:fill="FFFFFF"/>
          <w:lang w:val="kk-KZ"/>
        </w:rPr>
      </w:pPr>
      <w:r w:rsidRPr="004F16E5">
        <w:rPr>
          <w:sz w:val="24"/>
          <w:szCs w:val="24"/>
          <w:shd w:val="clear" w:color="auto" w:fill="FFFFFF"/>
          <w:lang w:val="kk-KZ"/>
        </w:rPr>
        <w:t xml:space="preserve">Семинар мазмұны: Дағдарыс жағдайынын негiзгi факторлары жене оларды бағалау. Mүмкiн болатын кауіп-қатерлер және бизнестің тәуекелін бағалау. </w:t>
      </w:r>
      <w:r>
        <w:rPr>
          <w:sz w:val="24"/>
          <w:szCs w:val="24"/>
          <w:shd w:val="clear" w:color="auto" w:fill="FFFFFF"/>
          <w:lang w:val="kk-KZ"/>
        </w:rPr>
        <w:t>Кәсіпорын</w:t>
      </w:r>
      <w:r w:rsidRPr="004F16E5">
        <w:rPr>
          <w:sz w:val="24"/>
          <w:szCs w:val="24"/>
          <w:shd w:val="clear" w:color="auto" w:fill="FFFFFF"/>
          <w:lang w:val="kk-KZ"/>
        </w:rPr>
        <w:t xml:space="preserve">ны дағдарысқа қарсы басқару стратегиясының мақсаттарын дайындау және қалыптастыру. </w:t>
      </w:r>
      <w:r>
        <w:rPr>
          <w:sz w:val="24"/>
          <w:szCs w:val="24"/>
          <w:shd w:val="clear" w:color="auto" w:fill="FFFFFF"/>
          <w:lang w:val="kk-KZ"/>
        </w:rPr>
        <w:t>Кәсіпорын</w:t>
      </w:r>
      <w:r w:rsidRPr="004F16E5">
        <w:rPr>
          <w:sz w:val="24"/>
          <w:szCs w:val="24"/>
          <w:shd w:val="clear" w:color="auto" w:fill="FFFFFF"/>
          <w:lang w:val="kk-KZ"/>
        </w:rPr>
        <w:t>ны дағдарыска қарсы басқару стратегиясының құpaмы мен құрылылымының сипаттамасы және экономикалық қауіпсіздік. </w:t>
      </w:r>
    </w:p>
    <w:p w:rsidR="00D1649B" w:rsidRPr="004F16E5" w:rsidRDefault="00D1649B" w:rsidP="00D1649B">
      <w:pPr>
        <w:ind w:firstLine="709"/>
        <w:jc w:val="both"/>
        <w:rPr>
          <w:sz w:val="24"/>
          <w:szCs w:val="24"/>
          <w:shd w:val="clear" w:color="auto" w:fill="FFFFFF"/>
          <w:lang w:val="kk-KZ"/>
        </w:rPr>
      </w:pPr>
    </w:p>
    <w:p w:rsidR="00D1649B" w:rsidRPr="004F16E5" w:rsidRDefault="00D1649B" w:rsidP="00D1649B">
      <w:pPr>
        <w:ind w:firstLine="709"/>
        <w:jc w:val="both"/>
        <w:rPr>
          <w:sz w:val="24"/>
          <w:szCs w:val="24"/>
          <w:shd w:val="clear" w:color="auto" w:fill="F3EEC9"/>
          <w:lang w:val="kk-KZ"/>
        </w:rPr>
      </w:pPr>
      <w:r w:rsidRPr="004F16E5">
        <w:rPr>
          <w:sz w:val="24"/>
          <w:szCs w:val="24"/>
          <w:shd w:val="clear" w:color="auto" w:fill="F3EEC9"/>
          <w:lang w:val="kk-KZ"/>
        </w:rPr>
        <w:t>Кәсіпорынның экономикалық қауіпсіздігін қамтамасыз ету төмендегі белгілермен сипатталады: экономикалық қауіпсіздікті қамтамасыз етудің негізгі мақсаты кез келген экономикалық, саяси және әлеуметтік құбылуларда нарықта тұрақты бекіну және компанияның тұрақты қаржыларын қамтамасыз ету</w:t>
      </w:r>
      <w:r>
        <w:rPr>
          <w:sz w:val="24"/>
          <w:szCs w:val="24"/>
          <w:shd w:val="clear" w:color="auto" w:fill="F3EEC9"/>
          <w:lang w:val="kk-KZ"/>
        </w:rPr>
        <w:t xml:space="preserve">. </w:t>
      </w:r>
      <w:r w:rsidRPr="004F16E5">
        <w:rPr>
          <w:sz w:val="24"/>
          <w:szCs w:val="24"/>
          <w:shd w:val="clear" w:color="auto" w:fill="F3EEC9"/>
          <w:lang w:val="kk-KZ"/>
        </w:rPr>
        <w:t>Сәйкесінше ол әрі жоспарлы және жан-жақты міндеттерді шеше алуы керек; оның шеңберінде кәсіпорынның (тек уақытша қаржы қиындықтарын ғана емес) ағымдағы міндеттерін шешуге, ерекше жағдайларға сай келетін басқару құралдары қолданылады; экономикалық қауіпсіздікті қамтамасыз етудің мәні -жағдайларға байланысты әр түрлі іс-әрекеттерді ескеретін, сыртқы ортада болған шамалы өзгерістерге жедел немесе пәрменді әсер ету үшін, алдын-ала дайындалған басқару шешімдерінің балама нұсқалары; экономикалық қауіпсіздікті қамтамасыз етудің негізінде — кәсіпорынның іс-әрекетінің барлық салалары мен бөлімшелерінде үнемі және тізбектей жаңашылдықтар енгізу үрдісі; экономикалық қауіпсіздікті қамтамасыз ету, кәсіпорын қандай қиын шаруашылық жағдайға тап болмасын, бұл қиындықтардан кәсіпорынды ең аз шығындармен шығара алатын , қаржылық және басқару механизмдерін іске  қосуға негізделеді.</w:t>
      </w:r>
    </w:p>
    <w:p w:rsidR="00D1649B" w:rsidRDefault="00D1649B" w:rsidP="00D1649B">
      <w:pPr>
        <w:ind w:firstLine="709"/>
        <w:jc w:val="both"/>
        <w:rPr>
          <w:sz w:val="24"/>
          <w:szCs w:val="24"/>
          <w:lang w:val="kk-KZ"/>
        </w:rPr>
      </w:pPr>
      <w:r w:rsidRPr="004F16E5">
        <w:rPr>
          <w:sz w:val="24"/>
          <w:szCs w:val="24"/>
          <w:lang w:val="kk-KZ"/>
        </w:rPr>
        <w:t>Кәсіпорындағы дағдарысқа қарсы басқару механизмі келесі негізгі элементтерден тұруы мүмкін</w:t>
      </w:r>
    </w:p>
    <w:p w:rsidR="00D1649B" w:rsidRDefault="00D1649B" w:rsidP="00D1649B">
      <w:pPr>
        <w:ind w:firstLine="709"/>
        <w:jc w:val="both"/>
        <w:rPr>
          <w:sz w:val="24"/>
          <w:szCs w:val="24"/>
          <w:lang w:val="kk-KZ"/>
        </w:rPr>
      </w:pPr>
      <w:r w:rsidRPr="0089329C">
        <w:rPr>
          <w:sz w:val="24"/>
          <w:szCs w:val="24"/>
          <w:lang w:val="kk-KZ"/>
        </w:rPr>
        <w:t>Қаржы жағдайының диагностикасы</w:t>
      </w:r>
    </w:p>
    <w:p w:rsidR="00D1649B" w:rsidRDefault="00D1649B" w:rsidP="00D1649B">
      <w:pPr>
        <w:ind w:firstLine="709"/>
        <w:jc w:val="both"/>
        <w:rPr>
          <w:sz w:val="24"/>
          <w:szCs w:val="24"/>
          <w:lang w:val="kk-KZ"/>
        </w:rPr>
      </w:pPr>
      <w:r w:rsidRPr="0089329C">
        <w:rPr>
          <w:sz w:val="24"/>
          <w:szCs w:val="24"/>
          <w:lang w:val="kk-KZ"/>
        </w:rPr>
        <w:t>Кәсіпорынның бизнесін бағалау</w:t>
      </w:r>
    </w:p>
    <w:p w:rsidR="00D1649B" w:rsidRDefault="00D1649B" w:rsidP="00D1649B">
      <w:pPr>
        <w:ind w:firstLine="709"/>
        <w:jc w:val="both"/>
        <w:rPr>
          <w:sz w:val="24"/>
          <w:szCs w:val="24"/>
          <w:lang w:val="kk-KZ"/>
        </w:rPr>
      </w:pPr>
      <w:r w:rsidRPr="0089329C">
        <w:rPr>
          <w:sz w:val="24"/>
          <w:szCs w:val="24"/>
          <w:lang w:val="kk-KZ"/>
        </w:rPr>
        <w:t>Маркетинг</w:t>
      </w:r>
    </w:p>
    <w:p w:rsidR="00D1649B" w:rsidRDefault="00D1649B" w:rsidP="00D1649B">
      <w:pPr>
        <w:ind w:firstLine="709"/>
        <w:jc w:val="both"/>
        <w:rPr>
          <w:sz w:val="24"/>
          <w:szCs w:val="24"/>
          <w:lang w:val="kk-KZ"/>
        </w:rPr>
      </w:pPr>
      <w:r w:rsidRPr="0089329C">
        <w:rPr>
          <w:sz w:val="24"/>
          <w:szCs w:val="24"/>
          <w:lang w:val="kk-KZ"/>
        </w:rPr>
        <w:t>Ұйымдастырушы — өндірістік менеджмент</w:t>
      </w:r>
    </w:p>
    <w:p w:rsidR="00D1649B" w:rsidRDefault="00D1649B" w:rsidP="00D1649B">
      <w:pPr>
        <w:ind w:firstLine="709"/>
        <w:jc w:val="both"/>
        <w:rPr>
          <w:sz w:val="24"/>
          <w:szCs w:val="24"/>
          <w:lang w:val="kk-KZ"/>
        </w:rPr>
      </w:pPr>
      <w:r w:rsidRPr="0089329C">
        <w:rPr>
          <w:sz w:val="24"/>
          <w:szCs w:val="24"/>
          <w:lang w:val="kk-KZ"/>
        </w:rPr>
        <w:lastRenderedPageBreak/>
        <w:t>Персоналды басқару</w:t>
      </w:r>
    </w:p>
    <w:p w:rsidR="00D1649B" w:rsidRDefault="00D1649B" w:rsidP="00D1649B">
      <w:pPr>
        <w:ind w:firstLine="709"/>
        <w:jc w:val="both"/>
        <w:rPr>
          <w:sz w:val="24"/>
          <w:szCs w:val="24"/>
          <w:lang w:val="kk-KZ"/>
        </w:rPr>
      </w:pPr>
      <w:r w:rsidRPr="0089329C">
        <w:rPr>
          <w:sz w:val="24"/>
          <w:szCs w:val="24"/>
          <w:lang w:val="kk-KZ"/>
        </w:rPr>
        <w:t>Қаржылық менеджмент</w:t>
      </w:r>
    </w:p>
    <w:p w:rsidR="00D1649B" w:rsidRPr="00856D62" w:rsidRDefault="00D1649B" w:rsidP="00D1649B">
      <w:pPr>
        <w:ind w:firstLine="709"/>
        <w:jc w:val="both"/>
        <w:rPr>
          <w:sz w:val="24"/>
          <w:szCs w:val="24"/>
          <w:lang w:val="kk-KZ"/>
        </w:rPr>
      </w:pPr>
      <w:r w:rsidRPr="0089329C">
        <w:rPr>
          <w:sz w:val="24"/>
          <w:szCs w:val="24"/>
          <w:lang w:val="kk-KZ"/>
        </w:rPr>
        <w:t>Инвестициялық саясат</w:t>
      </w:r>
    </w:p>
    <w:p w:rsidR="00D1649B" w:rsidRDefault="00D1649B" w:rsidP="00D1649B">
      <w:pPr>
        <w:ind w:firstLine="709"/>
        <w:jc w:val="both"/>
        <w:rPr>
          <w:sz w:val="24"/>
          <w:szCs w:val="24"/>
          <w:lang w:val="kk-KZ"/>
        </w:rPr>
      </w:pPr>
      <w:r w:rsidRPr="0089329C">
        <w:rPr>
          <w:sz w:val="24"/>
          <w:szCs w:val="24"/>
          <w:lang w:val="kk-KZ"/>
        </w:rPr>
        <w:t>Дағдарысқа карсы бизнес-жоспарлау</w:t>
      </w:r>
    </w:p>
    <w:p w:rsidR="00D1649B" w:rsidRDefault="00D1649B" w:rsidP="00D1649B">
      <w:pPr>
        <w:ind w:firstLine="709"/>
        <w:jc w:val="both"/>
        <w:rPr>
          <w:sz w:val="24"/>
          <w:szCs w:val="24"/>
          <w:lang w:val="kk-KZ"/>
        </w:rPr>
      </w:pPr>
      <w:r w:rsidRPr="0089329C">
        <w:rPr>
          <w:sz w:val="24"/>
          <w:szCs w:val="24"/>
          <w:lang w:val="kk-KZ"/>
        </w:rPr>
        <w:t>Бизнесреинжиниринг үрдісі</w:t>
      </w:r>
    </w:p>
    <w:p w:rsidR="00D1649B" w:rsidRPr="00856D62" w:rsidRDefault="00D1649B" w:rsidP="00D1649B">
      <w:pPr>
        <w:ind w:firstLine="709"/>
        <w:jc w:val="both"/>
        <w:rPr>
          <w:sz w:val="24"/>
          <w:szCs w:val="24"/>
          <w:lang w:val="kk-KZ"/>
        </w:rPr>
      </w:pPr>
      <w:r w:rsidRPr="0089329C">
        <w:rPr>
          <w:sz w:val="24"/>
          <w:szCs w:val="24"/>
          <w:lang w:val="kk-KZ"/>
        </w:rPr>
        <w:t>Кәсіпорынның таратылуын ұйымдастыру</w:t>
      </w:r>
    </w:p>
    <w:p w:rsidR="00D1649B" w:rsidRPr="004F16E5" w:rsidRDefault="00D1649B" w:rsidP="00D1649B">
      <w:pPr>
        <w:ind w:firstLine="709"/>
        <w:jc w:val="both"/>
        <w:rPr>
          <w:sz w:val="24"/>
          <w:szCs w:val="24"/>
          <w:lang w:val="kk-KZ"/>
        </w:rPr>
      </w:pPr>
      <w:r w:rsidRPr="004F16E5">
        <w:rPr>
          <w:sz w:val="24"/>
          <w:szCs w:val="24"/>
          <w:lang w:val="kk-KZ"/>
        </w:rPr>
        <w:br/>
      </w:r>
    </w:p>
    <w:p w:rsidR="00D1649B" w:rsidRDefault="00D1649B" w:rsidP="00D1649B">
      <w:pPr>
        <w:ind w:firstLine="709"/>
        <w:jc w:val="center"/>
        <w:rPr>
          <w:sz w:val="24"/>
          <w:szCs w:val="24"/>
          <w:lang w:val="kk-KZ"/>
        </w:rPr>
      </w:pPr>
      <w:r w:rsidRPr="007D0C21">
        <w:rPr>
          <w:sz w:val="24"/>
          <w:szCs w:val="24"/>
          <w:lang w:val="kk-KZ"/>
        </w:rPr>
        <w:t>13 Б</w:t>
      </w:r>
      <w:r>
        <w:rPr>
          <w:sz w:val="24"/>
          <w:szCs w:val="24"/>
          <w:lang w:val="kk-KZ"/>
        </w:rPr>
        <w:t>АНКРОТТЫҚ БЕЛГІЛЕРІ</w:t>
      </w:r>
    </w:p>
    <w:p w:rsidR="00D1649B" w:rsidRPr="007D0C21" w:rsidRDefault="00D1649B" w:rsidP="00D1649B">
      <w:pPr>
        <w:ind w:firstLine="709"/>
        <w:jc w:val="center"/>
        <w:rPr>
          <w:sz w:val="24"/>
          <w:szCs w:val="24"/>
          <w:lang w:val="kk-KZ"/>
        </w:rPr>
      </w:pPr>
    </w:p>
    <w:p w:rsidR="00D1649B" w:rsidRDefault="00D1649B" w:rsidP="00D1649B">
      <w:pPr>
        <w:ind w:firstLine="709"/>
        <w:jc w:val="both"/>
        <w:rPr>
          <w:sz w:val="24"/>
          <w:szCs w:val="24"/>
          <w:lang w:val="kk-KZ"/>
        </w:rPr>
      </w:pPr>
      <w:r w:rsidRPr="004F16E5">
        <w:rPr>
          <w:sz w:val="24"/>
          <w:szCs w:val="24"/>
          <w:shd w:val="clear" w:color="auto" w:fill="FFFFFF"/>
          <w:lang w:val="kk-KZ"/>
        </w:rPr>
        <w:t xml:space="preserve">Семинар мазмұны: </w:t>
      </w:r>
      <w:r w:rsidRPr="004F16E5">
        <w:rPr>
          <w:sz w:val="24"/>
          <w:szCs w:val="24"/>
          <w:lang w:val="kk-KZ"/>
        </w:rPr>
        <w:t xml:space="preserve">Экономиканың нақты секторының және </w:t>
      </w:r>
      <w:r>
        <w:rPr>
          <w:sz w:val="24"/>
          <w:szCs w:val="24"/>
          <w:lang w:val="kk-KZ"/>
        </w:rPr>
        <w:t>Кәсіпорын</w:t>
      </w:r>
      <w:r w:rsidRPr="004F16E5">
        <w:rPr>
          <w:sz w:val="24"/>
          <w:szCs w:val="24"/>
          <w:lang w:val="kk-KZ"/>
        </w:rPr>
        <w:t xml:space="preserve">ның экономикалық қауiпсiздiгiнің бағасы. </w:t>
      </w:r>
      <w:r>
        <w:rPr>
          <w:sz w:val="24"/>
          <w:szCs w:val="24"/>
          <w:lang w:val="kk-KZ"/>
        </w:rPr>
        <w:t>Кәсіпорын</w:t>
      </w:r>
      <w:r w:rsidRPr="004F16E5">
        <w:rPr>
          <w:sz w:val="24"/>
          <w:szCs w:val="24"/>
          <w:lang w:val="kk-KZ"/>
        </w:rPr>
        <w:t xml:space="preserve">ның және экономиканың нақты секторының экономикалық қауіпсіздік индикатор нәтижелерінің дәрежесіне қауіпсіздіктің және өндірістік факторлардың ықпалы. </w:t>
      </w:r>
      <w:r>
        <w:rPr>
          <w:sz w:val="24"/>
          <w:szCs w:val="24"/>
          <w:lang w:val="kk-KZ"/>
        </w:rPr>
        <w:t>Кәсіпорын</w:t>
      </w:r>
      <w:r w:rsidRPr="004F16E5">
        <w:rPr>
          <w:sz w:val="24"/>
          <w:szCs w:val="24"/>
          <w:lang w:val="kk-KZ"/>
        </w:rPr>
        <w:t xml:space="preserve"> қайыршылыңының  белгiлері және критерийлері. Банкроттықтың процедуралары. Қауiпсiздiктiң экономикалық көрсеткiштерiн бағалау және талдау. Кәсiпорынның банкроттылығы.</w:t>
      </w:r>
    </w:p>
    <w:p w:rsidR="00D1649B" w:rsidRPr="004F16E5" w:rsidRDefault="00D1649B" w:rsidP="00D1649B">
      <w:pPr>
        <w:ind w:firstLine="709"/>
        <w:jc w:val="both"/>
        <w:rPr>
          <w:sz w:val="24"/>
          <w:szCs w:val="24"/>
          <w:lang w:val="kk-KZ"/>
        </w:rPr>
      </w:pPr>
    </w:p>
    <w:p w:rsidR="00D1649B" w:rsidRPr="004F16E5" w:rsidRDefault="00D1649B" w:rsidP="00D1649B">
      <w:pPr>
        <w:ind w:firstLine="709"/>
        <w:contextualSpacing/>
        <w:jc w:val="both"/>
        <w:rPr>
          <w:sz w:val="24"/>
          <w:szCs w:val="24"/>
          <w:lang w:val="kk-KZ"/>
        </w:rPr>
      </w:pPr>
      <w:r w:rsidRPr="004F16E5">
        <w:rPr>
          <w:sz w:val="24"/>
          <w:szCs w:val="24"/>
          <w:lang w:val="kk-KZ"/>
        </w:rPr>
        <w:t>Банкрот болу белгілері екі топқа бөлінеді. Бірінші топқа жақын арадағы мүмкін қаржылық қиыншылықтар мен банкрот болу ықтималдығын туралы айғақтайтын көрсеткіштер жатады:</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негізгі қызметте, өндірістің, сату көлемінің төмендеуінде көрінетін, қайталанатын мәнді жоғалтулар;</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өтімділік коэффициенттедің төмен мәндері мен олардың төмендеу үрдісі;</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мерзімі өтіп кеткен кредиторлық пен дебиторлық қарыздар;</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карыз капиталдың жалпы сомасындағы бөлігінің қауіпті деңгейге көбеюі;</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меншікті айналым капиталының тапшылығы;</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капитал айналым ұзақтығының жүйелік көбеюі;</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шикізат пен дайын өнімнің нормадан жоғары болуы;</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жаңа қаржылық ресурстар көздерін тиімсіз жағдайларда қолдану;</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тапсырыс портфельдерде жағымсыз өзгерістер;</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кәсіпорын акциялардың нарықтық бағасының төмендеуі;</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өндіріс әлеуетінің төмендеуі.</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ab/>
        <w:t>Екінші топқа ағымды қаржылық жағдайды апатты деп қарастыруға негізделмеген, бірақ болашақта оның күрт төмендеуі туралы сигнал беретін көрсеткіш тер жатады. Оларға жатады:</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кәсіпорынның нақты бір жобаға, жабдыққа, актив түріне, шикізат нарығына немесе өткізу нарығына тым тәуелді болу;</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негізгі контрагенттерді жоғалту;</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техника мен технологиялардың жаңаруын дұрыс бағаламау;</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басқару аппаратының тәжірибиелі қызметкерін жоғалту;</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мәжбүрлі тұрып қалу, ырғақсыз жұмыс;</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тиімсіз ұзақ мерзімді келісімдер;</w:t>
      </w:r>
    </w:p>
    <w:p w:rsidR="00D1649B" w:rsidRPr="004F16E5" w:rsidRDefault="00D1649B" w:rsidP="0056216B">
      <w:pPr>
        <w:numPr>
          <w:ilvl w:val="0"/>
          <w:numId w:val="2"/>
        </w:numPr>
        <w:tabs>
          <w:tab w:val="left" w:pos="993"/>
        </w:tabs>
        <w:ind w:left="0" w:firstLine="709"/>
        <w:contextualSpacing/>
        <w:jc w:val="both"/>
        <w:rPr>
          <w:sz w:val="24"/>
          <w:szCs w:val="24"/>
          <w:lang w:val="kk-KZ"/>
        </w:rPr>
      </w:pPr>
      <w:r w:rsidRPr="004F16E5">
        <w:rPr>
          <w:sz w:val="24"/>
          <w:szCs w:val="24"/>
          <w:lang w:val="kk-KZ"/>
        </w:rPr>
        <w:t>капитал салымдарының жетіспеушілігі және т.б.</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ab/>
        <w:t>Мүмкін банкрот болу индикаторлар жүйесінің артықшылығына жүйелік және комплексті жолдарды, ал кемшіліктерге көпкритерийлі міндеттер жағдайында шешімді қабылдау қиыншылығын, есептелген көрсеткіштердің ақпараттық сипаттамасы, болжамды шешімнің субъективтілігін жатқызуға болады.</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ab/>
        <w:t>Кәсіпорынның банкрот болу туралы заңға сәйкес олардың дәрменсіздігінің диагностикасы үшін көрсеткіштердің шектелген шеңбері қолданылады: ағымдағы өтімділік, меншікті айналым капиталмен қамтамасыз ету және қалпына келтіру (төлемқабілеттілік) коэффициенттері.</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ab/>
        <w:t>Баланс құрылымын қанағаттанарлықсыз, ал кәсіпорынды төлемқабілетсіз деп тану үшін келесі жағдайлардың біреуі негізге алынады:</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lastRenderedPageBreak/>
        <w:t>А) есепті кезеңнің аяғына өтімділік коэффициент нормадан төмен мәнге ие болса;</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В) есепті кезеңнің аяғына айналым каптиалмен қамтамасыз ету коэффициенті нормадан төмен мәнге ие болса.</w:t>
      </w:r>
      <w:r w:rsidRPr="004F16E5">
        <w:rPr>
          <w:position w:val="-34"/>
          <w:sz w:val="24"/>
          <w:szCs w:val="24"/>
          <w:lang w:val="kk-KZ"/>
        </w:rPr>
        <w:tab/>
      </w:r>
    </w:p>
    <w:p w:rsidR="00D1649B" w:rsidRPr="004F16E5" w:rsidRDefault="00D1649B" w:rsidP="00D1649B">
      <w:pPr>
        <w:ind w:firstLine="709"/>
        <w:jc w:val="both"/>
        <w:rPr>
          <w:sz w:val="24"/>
          <w:szCs w:val="24"/>
          <w:lang w:val="kk-KZ"/>
        </w:rPr>
      </w:pPr>
    </w:p>
    <w:p w:rsidR="00D1649B" w:rsidRDefault="00D1649B" w:rsidP="00D1649B">
      <w:pPr>
        <w:ind w:firstLine="709"/>
        <w:jc w:val="center"/>
        <w:rPr>
          <w:sz w:val="24"/>
          <w:szCs w:val="24"/>
          <w:lang w:val="kk-KZ"/>
        </w:rPr>
      </w:pPr>
      <w:r w:rsidRPr="007D0C21">
        <w:rPr>
          <w:sz w:val="24"/>
          <w:szCs w:val="24"/>
          <w:lang w:val="kk-KZ"/>
        </w:rPr>
        <w:t xml:space="preserve">14 </w:t>
      </w:r>
      <w:r>
        <w:rPr>
          <w:sz w:val="24"/>
          <w:szCs w:val="24"/>
          <w:lang w:val="kk-KZ"/>
        </w:rPr>
        <w:t>КӘСІПОРЫННЫҢ БАНКРОТТЫҚ ДЕҢГЕЙІН АНЫҚТАУ ДИАГНОСТИКАСЫ</w:t>
      </w:r>
    </w:p>
    <w:p w:rsidR="00D1649B" w:rsidRPr="007D0C21" w:rsidRDefault="00D1649B" w:rsidP="00D1649B">
      <w:pPr>
        <w:ind w:firstLine="709"/>
        <w:jc w:val="center"/>
        <w:rPr>
          <w:sz w:val="24"/>
          <w:szCs w:val="24"/>
          <w:lang w:val="kk-KZ"/>
        </w:rPr>
      </w:pPr>
    </w:p>
    <w:p w:rsidR="00D1649B" w:rsidRPr="004F16E5" w:rsidRDefault="00D1649B" w:rsidP="00D1649B">
      <w:pPr>
        <w:ind w:firstLine="709"/>
        <w:jc w:val="both"/>
        <w:rPr>
          <w:sz w:val="24"/>
          <w:szCs w:val="24"/>
          <w:shd w:val="clear" w:color="auto" w:fill="FFFFFF"/>
          <w:lang w:val="kk-KZ"/>
        </w:rPr>
      </w:pPr>
      <w:r w:rsidRPr="004F16E5">
        <w:rPr>
          <w:sz w:val="24"/>
          <w:szCs w:val="24"/>
          <w:shd w:val="clear" w:color="auto" w:fill="FFFFFF"/>
          <w:lang w:val="kk-KZ"/>
        </w:rPr>
        <w:t xml:space="preserve">Семинар мазмұны: Экономикалык қауiпсiздiк көрсеткiштерiне мониторинг жүргiзу және талдау. Экономиканың нақты секторының және </w:t>
      </w:r>
      <w:r>
        <w:rPr>
          <w:sz w:val="24"/>
          <w:szCs w:val="24"/>
          <w:shd w:val="clear" w:color="auto" w:fill="FFFFFF"/>
          <w:lang w:val="kk-KZ"/>
        </w:rPr>
        <w:t>Кәсіпорын</w:t>
      </w:r>
      <w:r w:rsidRPr="004F16E5">
        <w:rPr>
          <w:sz w:val="24"/>
          <w:szCs w:val="24"/>
          <w:shd w:val="clear" w:color="auto" w:fill="FFFFFF"/>
          <w:lang w:val="kk-KZ"/>
        </w:rPr>
        <w:t xml:space="preserve">ның экономикалық кауіпсіздігін бағалау әдістемесі. Өндiрiс пен қауіпсіздік факторларының экономиканын накты секторының және </w:t>
      </w:r>
      <w:r>
        <w:rPr>
          <w:sz w:val="24"/>
          <w:szCs w:val="24"/>
          <w:shd w:val="clear" w:color="auto" w:fill="FFFFFF"/>
          <w:lang w:val="kk-KZ"/>
        </w:rPr>
        <w:t>Кәсіпорын</w:t>
      </w:r>
      <w:r w:rsidRPr="004F16E5">
        <w:rPr>
          <w:sz w:val="24"/>
          <w:szCs w:val="24"/>
          <w:shd w:val="clear" w:color="auto" w:fill="FFFFFF"/>
          <w:lang w:val="kk-KZ"/>
        </w:rPr>
        <w:t>ның экономикалық қауiпсiздiгiнiң нәтижелі индикаторлар денгейіне ыкпалы. </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Ағымдағы өтімділік коэффициенті келесі формуламен анықталады:</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К</w:t>
      </w:r>
      <w:r w:rsidRPr="004F16E5">
        <w:rPr>
          <w:sz w:val="24"/>
          <w:szCs w:val="24"/>
          <w:vertAlign w:val="subscript"/>
          <w:lang w:val="kk-KZ"/>
        </w:rPr>
        <w:t>өт</w:t>
      </w:r>
      <w:r w:rsidRPr="004F16E5">
        <w:rPr>
          <w:sz w:val="24"/>
          <w:szCs w:val="24"/>
          <w:lang w:val="kk-KZ"/>
        </w:rPr>
        <w:t>=(Ағымды активтер-Болашақ кезең шығындары)/( Ағымды активтер-Болашақ кезең табыстары)</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ab/>
        <w:t>Меншікті айналым қаражатын қамтамасыз ету коэффициентін төмендегідей анықталады:</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К</w:t>
      </w:r>
      <w:r w:rsidRPr="004F16E5">
        <w:rPr>
          <w:sz w:val="24"/>
          <w:szCs w:val="24"/>
          <w:vertAlign w:val="subscript"/>
          <w:lang w:val="kk-KZ"/>
        </w:rPr>
        <w:t>МАҚ</w:t>
      </w:r>
      <w:r w:rsidRPr="004F16E5">
        <w:rPr>
          <w:sz w:val="24"/>
          <w:szCs w:val="24"/>
          <w:lang w:val="kk-KZ"/>
        </w:rPr>
        <w:t>=(Ағымдағы активтер-ағымдағы пассивтер)/Ағымдағы активтер</w:t>
      </w:r>
    </w:p>
    <w:p w:rsidR="00D1649B" w:rsidRPr="004F16E5" w:rsidRDefault="00D1649B" w:rsidP="00D1649B">
      <w:pPr>
        <w:tabs>
          <w:tab w:val="left" w:pos="851"/>
        </w:tabs>
        <w:ind w:firstLine="709"/>
        <w:contextualSpacing/>
        <w:jc w:val="both"/>
        <w:rPr>
          <w:sz w:val="24"/>
          <w:szCs w:val="24"/>
          <w:shd w:val="clear" w:color="auto" w:fill="FFFFFF"/>
          <w:lang w:val="kk-KZ"/>
        </w:rPr>
      </w:pPr>
      <w:r w:rsidRPr="004F16E5">
        <w:rPr>
          <w:sz w:val="24"/>
          <w:szCs w:val="24"/>
          <w:shd w:val="clear" w:color="auto" w:fill="FFFFFF"/>
          <w:lang w:val="kk-KZ"/>
        </w:rPr>
        <w:tab/>
        <w:t>Егер төмен ағымдағы өтiмдiлiк коэффициентi нормативтiк болса, онда кезең, тең алты айларға төлеу қабілетi қалпына келтіру коэффициентпен анықталады, бiрақ бұл көрсеткiштердi өсудiң үрдiсiн жоспарланды, ал норматив ағымдағы активтердiң қалыптастыруында меншiктi айналым капиталыны үлес кем:</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rPr>
        <w:object w:dxaOrig="358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9.25pt;height:38.25pt" o:ole="">
            <v:imagedata r:id="rId14" o:title=""/>
          </v:shape>
          <o:OLEObject Type="Embed" ProgID="Equation.3" ShapeID="_x0000_i1025" DrawAspect="Content" ObjectID="_1661962104" r:id="rId15"/>
        </w:object>
      </w:r>
    </w:p>
    <w:p w:rsidR="00D1649B" w:rsidRPr="004F16E5" w:rsidRDefault="00D1649B" w:rsidP="00D1649B">
      <w:pPr>
        <w:tabs>
          <w:tab w:val="left" w:pos="851"/>
        </w:tabs>
        <w:ind w:firstLine="709"/>
        <w:contextualSpacing/>
        <w:jc w:val="both"/>
        <w:rPr>
          <w:sz w:val="24"/>
          <w:szCs w:val="24"/>
          <w:shd w:val="clear" w:color="auto" w:fill="FFFFFF"/>
          <w:lang w:val="kk-KZ"/>
        </w:rPr>
      </w:pPr>
      <w:r w:rsidRPr="004F16E5">
        <w:rPr>
          <w:sz w:val="24"/>
          <w:szCs w:val="24"/>
          <w:lang w:val="kk-KZ"/>
        </w:rPr>
        <w:t xml:space="preserve">Мұндағы, </w:t>
      </w:r>
      <w:r w:rsidRPr="004F16E5">
        <w:rPr>
          <w:i/>
          <w:iCs/>
          <w:sz w:val="24"/>
          <w:szCs w:val="24"/>
          <w:lang w:val="kk-KZ"/>
        </w:rPr>
        <w:t>К</w:t>
      </w:r>
      <w:r w:rsidRPr="004F16E5">
        <w:rPr>
          <w:i/>
          <w:iCs/>
          <w:sz w:val="24"/>
          <w:szCs w:val="24"/>
          <w:vertAlign w:val="subscript"/>
          <w:lang w:val="kk-KZ"/>
        </w:rPr>
        <w:t>лик1</w:t>
      </w:r>
      <w:r w:rsidRPr="004F16E5">
        <w:rPr>
          <w:sz w:val="24"/>
          <w:szCs w:val="24"/>
          <w:lang w:val="kk-KZ"/>
        </w:rPr>
        <w:t xml:space="preserve"> және </w:t>
      </w:r>
      <w:r w:rsidRPr="004F16E5">
        <w:rPr>
          <w:i/>
          <w:iCs/>
          <w:sz w:val="24"/>
          <w:szCs w:val="24"/>
          <w:lang w:val="kk-KZ"/>
        </w:rPr>
        <w:t>К</w:t>
      </w:r>
      <w:r w:rsidRPr="004F16E5">
        <w:rPr>
          <w:i/>
          <w:iCs/>
          <w:sz w:val="24"/>
          <w:szCs w:val="24"/>
          <w:vertAlign w:val="subscript"/>
          <w:lang w:val="kk-KZ"/>
        </w:rPr>
        <w:t>лик0</w:t>
      </w:r>
      <w:r w:rsidRPr="004F16E5">
        <w:rPr>
          <w:iCs/>
          <w:sz w:val="24"/>
          <w:szCs w:val="24"/>
          <w:lang w:val="kk-KZ"/>
        </w:rPr>
        <w:t xml:space="preserve"> - </w:t>
      </w:r>
      <w:r w:rsidRPr="004F16E5">
        <w:rPr>
          <w:sz w:val="24"/>
          <w:szCs w:val="24"/>
          <w:shd w:val="clear" w:color="auto" w:fill="FFFFFF"/>
          <w:lang w:val="kk-KZ"/>
        </w:rPr>
        <w:t>өтiмдiлiк коэффициенттiң сәйкесiнше нақты мағынасы және есептi мерзiмнiң басы;</w:t>
      </w:r>
    </w:p>
    <w:p w:rsidR="00D1649B" w:rsidRPr="004F16E5" w:rsidRDefault="00D1649B" w:rsidP="00D1649B">
      <w:pPr>
        <w:tabs>
          <w:tab w:val="left" w:pos="851"/>
        </w:tabs>
        <w:ind w:firstLine="709"/>
        <w:contextualSpacing/>
        <w:jc w:val="both"/>
        <w:rPr>
          <w:sz w:val="24"/>
          <w:szCs w:val="24"/>
          <w:shd w:val="clear" w:color="auto" w:fill="FFFFFF"/>
          <w:lang w:val="kk-KZ"/>
        </w:rPr>
      </w:pPr>
      <w:r w:rsidRPr="004F16E5">
        <w:rPr>
          <w:i/>
          <w:iCs/>
          <w:sz w:val="24"/>
          <w:szCs w:val="24"/>
          <w:lang w:val="kk-KZ"/>
        </w:rPr>
        <w:t>К</w:t>
      </w:r>
      <w:r w:rsidRPr="004F16E5">
        <w:rPr>
          <w:i/>
          <w:iCs/>
          <w:sz w:val="24"/>
          <w:szCs w:val="24"/>
          <w:vertAlign w:val="subscript"/>
          <w:lang w:val="kk-KZ"/>
        </w:rPr>
        <w:t>лик</w:t>
      </w:r>
      <w:r w:rsidRPr="004F16E5">
        <w:rPr>
          <w:i/>
          <w:iCs/>
          <w:sz w:val="24"/>
          <w:szCs w:val="24"/>
          <w:lang w:val="kk-KZ"/>
        </w:rPr>
        <w:t>(норм)</w:t>
      </w:r>
      <w:r w:rsidRPr="004F16E5">
        <w:rPr>
          <w:sz w:val="24"/>
          <w:szCs w:val="24"/>
          <w:lang w:val="kk-KZ"/>
        </w:rPr>
        <w:t xml:space="preserve"> — ағымдағы өтімділік коэффициенттің нормативтік мәні; </w:t>
      </w:r>
    </w:p>
    <w:p w:rsidR="00D1649B" w:rsidRPr="004F16E5" w:rsidRDefault="00D1649B" w:rsidP="00D1649B">
      <w:pPr>
        <w:tabs>
          <w:tab w:val="left" w:pos="851"/>
        </w:tabs>
        <w:ind w:firstLine="709"/>
        <w:contextualSpacing/>
        <w:jc w:val="both"/>
        <w:rPr>
          <w:sz w:val="24"/>
          <w:szCs w:val="24"/>
          <w:lang w:val="kk-KZ"/>
        </w:rPr>
      </w:pPr>
      <w:r w:rsidRPr="004F16E5">
        <w:rPr>
          <w:i/>
          <w:iCs/>
          <w:sz w:val="24"/>
          <w:szCs w:val="24"/>
          <w:lang w:val="kk-KZ"/>
        </w:rPr>
        <w:t>Т</w:t>
      </w:r>
      <w:r w:rsidRPr="004F16E5">
        <w:rPr>
          <w:sz w:val="24"/>
          <w:szCs w:val="24"/>
          <w:lang w:val="kk-KZ"/>
        </w:rPr>
        <w:t xml:space="preserve"> — есепті кезең, ай.</w:t>
      </w:r>
    </w:p>
    <w:p w:rsidR="00D1649B" w:rsidRPr="004F16E5" w:rsidRDefault="00D1649B" w:rsidP="00D1649B">
      <w:pPr>
        <w:tabs>
          <w:tab w:val="left" w:pos="851"/>
        </w:tabs>
        <w:ind w:firstLine="709"/>
        <w:contextualSpacing/>
        <w:jc w:val="both"/>
        <w:rPr>
          <w:sz w:val="24"/>
          <w:szCs w:val="24"/>
          <w:lang w:val="kk-KZ"/>
        </w:rPr>
      </w:pPr>
      <w:r w:rsidRPr="004F16E5">
        <w:rPr>
          <w:sz w:val="24"/>
          <w:szCs w:val="24"/>
          <w:lang w:val="kk-KZ"/>
        </w:rPr>
        <w:tab/>
        <w:t xml:space="preserve">Егер </w:t>
      </w:r>
      <w:r w:rsidRPr="004F16E5">
        <w:rPr>
          <w:i/>
          <w:iCs/>
          <w:sz w:val="24"/>
          <w:szCs w:val="24"/>
          <w:lang w:val="kk-KZ"/>
        </w:rPr>
        <w:t>К</w:t>
      </w:r>
      <w:r w:rsidRPr="004F16E5">
        <w:rPr>
          <w:i/>
          <w:iCs/>
          <w:sz w:val="24"/>
          <w:szCs w:val="24"/>
          <w:vertAlign w:val="subscript"/>
          <w:lang w:val="kk-KZ"/>
        </w:rPr>
        <w:t>в.п</w:t>
      </w:r>
      <w:r w:rsidRPr="004F16E5">
        <w:rPr>
          <w:sz w:val="24"/>
          <w:szCs w:val="24"/>
          <w:lang w:val="kk-KZ"/>
        </w:rPr>
        <w:t xml:space="preserve">&gt;1 болса, онда кәсіпорын өз төлемқабілеттілігін қалпына келтіре алады, және керісінше, егер </w:t>
      </w:r>
      <w:r w:rsidRPr="004F16E5">
        <w:rPr>
          <w:i/>
          <w:iCs/>
          <w:sz w:val="24"/>
          <w:szCs w:val="24"/>
          <w:lang w:val="kk-KZ"/>
        </w:rPr>
        <w:t>К</w:t>
      </w:r>
      <w:r w:rsidRPr="004F16E5">
        <w:rPr>
          <w:i/>
          <w:iCs/>
          <w:sz w:val="24"/>
          <w:szCs w:val="24"/>
          <w:vertAlign w:val="subscript"/>
          <w:lang w:val="kk-KZ"/>
        </w:rPr>
        <w:t>в.п</w:t>
      </w:r>
      <w:r w:rsidRPr="004F16E5">
        <w:rPr>
          <w:sz w:val="24"/>
          <w:szCs w:val="24"/>
          <w:lang w:val="kk-KZ"/>
        </w:rPr>
        <w:t>&lt;1 болса, онда кәсіпорын жақын арада өз төлемқабілеттілігін қалпына келтіре алмайды.</w:t>
      </w:r>
    </w:p>
    <w:p w:rsidR="00D1649B" w:rsidRPr="004F16E5" w:rsidRDefault="00D1649B" w:rsidP="00D1649B">
      <w:pPr>
        <w:tabs>
          <w:tab w:val="left" w:pos="851"/>
        </w:tabs>
        <w:ind w:firstLine="709"/>
        <w:contextualSpacing/>
        <w:jc w:val="both"/>
        <w:rPr>
          <w:iCs/>
          <w:sz w:val="24"/>
          <w:szCs w:val="24"/>
          <w:lang w:val="kk-KZ"/>
        </w:rPr>
      </w:pPr>
      <w:r w:rsidRPr="004F16E5">
        <w:rPr>
          <w:sz w:val="24"/>
          <w:szCs w:val="24"/>
          <w:lang w:val="kk-KZ"/>
        </w:rPr>
        <w:tab/>
        <w:t xml:space="preserve">Егер </w:t>
      </w:r>
      <w:r w:rsidRPr="004F16E5">
        <w:rPr>
          <w:i/>
          <w:iCs/>
          <w:sz w:val="24"/>
          <w:szCs w:val="24"/>
          <w:lang w:val="kk-KZ"/>
        </w:rPr>
        <w:t>К</w:t>
      </w:r>
      <w:r w:rsidRPr="004F16E5">
        <w:rPr>
          <w:i/>
          <w:iCs/>
          <w:sz w:val="24"/>
          <w:szCs w:val="24"/>
          <w:vertAlign w:val="subscript"/>
          <w:lang w:val="kk-KZ"/>
        </w:rPr>
        <w:t>лик</w:t>
      </w:r>
      <w:r w:rsidRPr="004F16E5">
        <w:rPr>
          <w:sz w:val="24"/>
          <w:szCs w:val="24"/>
          <w:lang w:val="kk-KZ"/>
        </w:rPr>
        <w:t xml:space="preserve"> және </w:t>
      </w:r>
      <w:r w:rsidRPr="004F16E5">
        <w:rPr>
          <w:i/>
          <w:iCs/>
          <w:sz w:val="24"/>
          <w:szCs w:val="24"/>
          <w:lang w:val="kk-KZ"/>
        </w:rPr>
        <w:t>К</w:t>
      </w:r>
      <w:r w:rsidRPr="004F16E5">
        <w:rPr>
          <w:i/>
          <w:iCs/>
          <w:sz w:val="24"/>
          <w:szCs w:val="24"/>
          <w:vertAlign w:val="subscript"/>
          <w:lang w:val="kk-KZ"/>
        </w:rPr>
        <w:t>осс</w:t>
      </w:r>
      <w:r w:rsidRPr="004F16E5">
        <w:rPr>
          <w:iCs/>
          <w:sz w:val="24"/>
          <w:szCs w:val="24"/>
          <w:lang w:val="kk-KZ"/>
        </w:rPr>
        <w:t xml:space="preserve"> нақты деңгейлері кезең соңында нормативтік мәндерден жоғары немесе төмен, бірақ олардың төмендеу үрдісі байқалса, онда үш айға тең кезеңнің төлемқабілеттілікті жоғалту коэффициенті есептеледі:</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rPr>
        <w:object w:dxaOrig="3660" w:dyaOrig="780">
          <v:shape id="_x0000_i1026" type="#_x0000_t75" style="width:181.5pt;height:38.25pt" o:ole="">
            <v:imagedata r:id="rId16" o:title=""/>
          </v:shape>
          <o:OLEObject Type="Embed" ProgID="Equation.3" ShapeID="_x0000_i1026" DrawAspect="Content" ObjectID="_1661962105" r:id="rId17"/>
        </w:objec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Егер К</w:t>
      </w:r>
      <w:r w:rsidRPr="004F16E5">
        <w:rPr>
          <w:position w:val="-34"/>
          <w:sz w:val="24"/>
          <w:szCs w:val="24"/>
          <w:vertAlign w:val="subscript"/>
          <w:lang w:val="kk-KZ"/>
        </w:rPr>
        <w:t>уп</w:t>
      </w:r>
      <w:r w:rsidRPr="004F16E5">
        <w:rPr>
          <w:position w:val="-34"/>
          <w:sz w:val="24"/>
          <w:szCs w:val="24"/>
          <w:lang w:val="kk-KZ"/>
        </w:rPr>
        <w:t>&gt;1 болса, онда кәсіпорын өз төлемқабілеттілігін үш ай аралығында сақтау мүмкіндігі бар және керісінше.</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Қанағаттанарлықсыз баланс құрылымын мойындаушылық туралы қорытындылар, ал баланстың терiс құрылымының жанында жасалуға төлей алмайтын кәсiпорынына және өз төлеу қабілетiн онда нақты қалпына келтiру мүмкiндiгiнiң жоқтығы.</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Баланстың қанағаттарлықсыз құрылымы, бірақ өз төлемқабілеттілігін қалпына келтірудің нақты мүмкіндігі бар болғанда, кәсіпорынды төлемқабілетсіз деген шешімге келі алты айға созылуы мүмкін.</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Баланс құрылымын қанағаттарлықсыз деп есептеу негізі жоқ болғанда, бірақ К</w:t>
      </w:r>
      <w:r w:rsidRPr="004F16E5">
        <w:rPr>
          <w:position w:val="-34"/>
          <w:sz w:val="24"/>
          <w:szCs w:val="24"/>
          <w:vertAlign w:val="subscript"/>
          <w:lang w:val="kk-KZ"/>
        </w:rPr>
        <w:t>уп</w:t>
      </w:r>
      <w:r w:rsidRPr="004F16E5">
        <w:rPr>
          <w:position w:val="-34"/>
          <w:sz w:val="24"/>
          <w:szCs w:val="24"/>
          <w:lang w:val="kk-KZ"/>
        </w:rPr>
        <w:t xml:space="preserve">&lt;1 болғанда, кәсіпорын төлемқабілетсіз туралы шешім қабылданбайды, бірақ ол төлеу қабылетiнiң кәсiпорынын жоғалтудың нақты қорқытуы кәсiпорындарды  дәрменсiздiк </w:t>
      </w:r>
      <w:r w:rsidRPr="004F16E5">
        <w:rPr>
          <w:position w:val="-34"/>
          <w:sz w:val="24"/>
          <w:szCs w:val="24"/>
          <w:lang w:val="kk-KZ"/>
        </w:rPr>
        <w:lastRenderedPageBreak/>
        <w:t>(банкроттық ) туралы iс арналған Мингосимуществаның арнаулы бөлiмшелерiнде тиiстi есептеуге болады.</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Егер кәсiпорыны төлей алмайтын таныса, онда бұрын қарағанда сотқа сараптама қорытынды берсiн, қосымша ақпарат онда сұрау салынады және терең талдау оныны өндiрiстiк өткiзедi - шешiмдердiң нұсқаларын екеуiнiң бiрiнiң таңдауын мақсатпен заңсыз қаржылық қызмет, ал оның теңгерiмiнiң құрылымы қанағаттанарлықсыз:</w:t>
      </w:r>
    </w:p>
    <w:p w:rsidR="00D1649B" w:rsidRPr="004F16E5" w:rsidRDefault="00D1649B" w:rsidP="0056216B">
      <w:pPr>
        <w:numPr>
          <w:ilvl w:val="0"/>
          <w:numId w:val="2"/>
        </w:numPr>
        <w:tabs>
          <w:tab w:val="left" w:pos="851"/>
        </w:tabs>
        <w:ind w:left="0" w:firstLine="709"/>
        <w:contextualSpacing/>
        <w:jc w:val="both"/>
        <w:rPr>
          <w:position w:val="-34"/>
          <w:sz w:val="24"/>
          <w:szCs w:val="24"/>
          <w:lang w:val="kk-KZ"/>
        </w:rPr>
      </w:pPr>
      <w:r w:rsidRPr="004F16E5">
        <w:rPr>
          <w:position w:val="-34"/>
          <w:sz w:val="24"/>
          <w:szCs w:val="24"/>
          <w:lang w:val="kk-KZ"/>
        </w:rPr>
        <w:t>оның төлемқабілеттігін қалпына келтiруi үшiн қайта ұйымдастырылған шараларды жүргiзу;</w:t>
      </w:r>
    </w:p>
    <w:p w:rsidR="00D1649B" w:rsidRPr="004F16E5" w:rsidRDefault="00D1649B" w:rsidP="0056216B">
      <w:pPr>
        <w:numPr>
          <w:ilvl w:val="0"/>
          <w:numId w:val="2"/>
        </w:numPr>
        <w:tabs>
          <w:tab w:val="left" w:pos="851"/>
        </w:tabs>
        <w:ind w:left="0" w:firstLine="709"/>
        <w:contextualSpacing/>
        <w:jc w:val="both"/>
        <w:rPr>
          <w:position w:val="-34"/>
          <w:sz w:val="24"/>
          <w:szCs w:val="24"/>
          <w:lang w:val="kk-KZ"/>
        </w:rPr>
      </w:pPr>
      <w:r w:rsidRPr="004F16E5">
        <w:rPr>
          <w:position w:val="-34"/>
          <w:sz w:val="24"/>
          <w:szCs w:val="24"/>
          <w:lang w:val="kk-KZ"/>
        </w:rPr>
        <w:t>қолданыстағы заңнама сәйкес таратушы шараларды жүргiзу.</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Ең алдымен кәсіпорында орналасқан мемлекеттік тапсырыс бойынша мемлекеттің кәсіпорынға қарызы бойынша төлемқабілеттігі анықталады.</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Мемлекеттік қарызды есепке алғанда өтімділік коэффициенті анықталады:</w:t>
      </w:r>
    </w:p>
    <w:p w:rsidR="00D1649B" w:rsidRPr="004F16E5" w:rsidRDefault="00D1649B" w:rsidP="00D1649B">
      <w:pPr>
        <w:pStyle w:val="aff2"/>
        <w:spacing w:line="240" w:lineRule="auto"/>
        <w:ind w:firstLine="709"/>
        <w:contextualSpacing/>
        <w:rPr>
          <w:sz w:val="24"/>
          <w:szCs w:val="24"/>
          <w:lang w:val="kk-KZ"/>
        </w:rPr>
      </w:pPr>
      <w:r w:rsidRPr="004F16E5">
        <w:rPr>
          <w:i/>
          <w:iCs/>
          <w:sz w:val="24"/>
          <w:szCs w:val="24"/>
          <w:lang w:val="kk-KZ"/>
        </w:rPr>
        <w:t>К</w:t>
      </w:r>
      <w:r w:rsidRPr="004F16E5">
        <w:rPr>
          <w:i/>
          <w:iCs/>
          <w:sz w:val="24"/>
          <w:szCs w:val="24"/>
          <w:vertAlign w:val="subscript"/>
          <w:lang w:val="kk-KZ"/>
        </w:rPr>
        <w:t>лик*</w:t>
      </w:r>
      <w:r w:rsidRPr="004F16E5">
        <w:rPr>
          <w:sz w:val="24"/>
          <w:szCs w:val="24"/>
          <w:lang w:val="kk-KZ"/>
        </w:rPr>
        <w:t xml:space="preserve">= (Ағымдағы активтер — Болашақ кезеңнің шығындары — </w:t>
      </w:r>
      <w:r w:rsidRPr="004F16E5">
        <w:rPr>
          <w:sz w:val="24"/>
          <w:szCs w:val="24"/>
        </w:rPr>
        <w:t>Σ</w:t>
      </w:r>
      <w:r w:rsidRPr="004F16E5">
        <w:rPr>
          <w:i/>
          <w:iCs/>
          <w:sz w:val="24"/>
          <w:szCs w:val="24"/>
          <w:lang w:val="kk-KZ"/>
        </w:rPr>
        <w:t>Р</w:t>
      </w:r>
      <w:r w:rsidRPr="004F16E5">
        <w:rPr>
          <w:i/>
          <w:iCs/>
          <w:sz w:val="24"/>
          <w:szCs w:val="24"/>
          <w:vertAlign w:val="subscript"/>
          <w:lang w:val="kk-KZ"/>
        </w:rPr>
        <w:t>і</w:t>
      </w:r>
      <w:r w:rsidRPr="004F16E5">
        <w:rPr>
          <w:sz w:val="24"/>
          <w:szCs w:val="24"/>
          <w:lang w:val="kk-KZ"/>
        </w:rPr>
        <w:t xml:space="preserve">) / </w:t>
      </w: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 (Ағымдағы активтер — Болашақ кезең табыстары —</w:t>
      </w:r>
      <w:r w:rsidRPr="004F16E5">
        <w:rPr>
          <w:i/>
          <w:iCs/>
          <w:sz w:val="24"/>
          <w:szCs w:val="24"/>
          <w:lang w:val="kk-KZ"/>
        </w:rPr>
        <w:t>Z</w:t>
      </w:r>
      <w:r w:rsidRPr="004F16E5">
        <w:rPr>
          <w:sz w:val="24"/>
          <w:szCs w:val="24"/>
          <w:lang w:val="kk-KZ"/>
        </w:rPr>
        <w:t xml:space="preserve">— </w:t>
      </w:r>
      <w:r w:rsidRPr="004F16E5">
        <w:rPr>
          <w:sz w:val="24"/>
          <w:szCs w:val="24"/>
        </w:rPr>
        <w:t>Σ</w:t>
      </w:r>
      <w:r w:rsidRPr="004F16E5">
        <w:rPr>
          <w:i/>
          <w:iCs/>
          <w:sz w:val="24"/>
          <w:szCs w:val="24"/>
          <w:lang w:val="kk-KZ"/>
        </w:rPr>
        <w:t>Р</w:t>
      </w:r>
      <w:r w:rsidRPr="004F16E5">
        <w:rPr>
          <w:i/>
          <w:iCs/>
          <w:sz w:val="24"/>
          <w:szCs w:val="24"/>
          <w:vertAlign w:val="subscript"/>
          <w:lang w:val="kk-KZ"/>
        </w:rPr>
        <w:t>і</w:t>
      </w:r>
      <w:r w:rsidRPr="004F16E5">
        <w:rPr>
          <w:sz w:val="24"/>
          <w:szCs w:val="24"/>
          <w:lang w:val="kk-KZ"/>
        </w:rPr>
        <w:t>)</w:t>
      </w:r>
    </w:p>
    <w:p w:rsidR="00D1649B" w:rsidRPr="004F16E5" w:rsidRDefault="00D1649B" w:rsidP="00D1649B">
      <w:pPr>
        <w:pStyle w:val="aff2"/>
        <w:spacing w:line="240" w:lineRule="auto"/>
        <w:ind w:firstLine="709"/>
        <w:contextualSpacing/>
        <w:rPr>
          <w:sz w:val="24"/>
          <w:szCs w:val="24"/>
          <w:lang w:val="kk-KZ"/>
        </w:rPr>
      </w:pP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ab/>
        <w:t>где Z — мемлекет алдындағы қарыздар бойынша сома;</w:t>
      </w:r>
    </w:p>
    <w:p w:rsidR="00D1649B" w:rsidRPr="004F16E5" w:rsidRDefault="00D1649B" w:rsidP="00D1649B">
      <w:pPr>
        <w:pStyle w:val="aff2"/>
        <w:spacing w:line="240" w:lineRule="auto"/>
        <w:ind w:firstLine="709"/>
        <w:contextualSpacing/>
        <w:rPr>
          <w:sz w:val="24"/>
          <w:szCs w:val="24"/>
          <w:lang w:val="kk-KZ"/>
        </w:rPr>
      </w:pPr>
      <w:r w:rsidRPr="004F16E5">
        <w:rPr>
          <w:i/>
          <w:iCs/>
          <w:sz w:val="24"/>
          <w:szCs w:val="24"/>
          <w:lang w:val="kk-KZ"/>
        </w:rPr>
        <w:tab/>
        <w:t xml:space="preserve">      Р</w:t>
      </w:r>
      <w:r w:rsidRPr="004F16E5">
        <w:rPr>
          <w:i/>
          <w:iCs/>
          <w:sz w:val="24"/>
          <w:szCs w:val="24"/>
          <w:vertAlign w:val="subscript"/>
          <w:lang w:val="kk-KZ"/>
        </w:rPr>
        <w:t>і</w:t>
      </w:r>
      <w:r w:rsidRPr="004F16E5">
        <w:rPr>
          <w:sz w:val="24"/>
          <w:szCs w:val="24"/>
          <w:lang w:val="kk-KZ"/>
        </w:rPr>
        <w:t xml:space="preserve"> — қарыз көлемі.</w:t>
      </w: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Егер К</w:t>
      </w:r>
      <w:r w:rsidRPr="004F16E5">
        <w:rPr>
          <w:sz w:val="24"/>
          <w:szCs w:val="24"/>
          <w:vertAlign w:val="subscript"/>
          <w:lang w:val="kk-KZ"/>
        </w:rPr>
        <w:t>лик</w:t>
      </w:r>
      <w:r w:rsidRPr="004F16E5">
        <w:rPr>
          <w:sz w:val="24"/>
          <w:szCs w:val="24"/>
          <w:lang w:val="kk-KZ"/>
        </w:rPr>
        <w:t xml:space="preserve"> және орнатылмаған онын алдында нормативтiк, мемлекетiн қарызынан кәсiпорынын төлем төлеуге қабiлетсiздiгiн тәуелдiлiк төмен тан банкроттық туралы iстi қарастырудың қозуы туралы сотқа құжаттарын беру немесе кәсiпорынның жекешелендiруi туралы шешiмдi шығарады.</w:t>
      </w: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Егер кәсiпорынның төлем төлеуге қабiлетсiздiгi оның банкротын мойындаушылық үшiн негiздердiң жоқтығы туралы куәландырған (К</w:t>
      </w:r>
      <w:r w:rsidRPr="004F16E5">
        <w:rPr>
          <w:sz w:val="24"/>
          <w:szCs w:val="24"/>
          <w:vertAlign w:val="subscript"/>
          <w:lang w:val="kk-KZ"/>
        </w:rPr>
        <w:t>лик</w:t>
      </w:r>
      <w:r w:rsidRPr="004F16E5">
        <w:rPr>
          <w:sz w:val="24"/>
          <w:szCs w:val="24"/>
          <w:lang w:val="kk-KZ"/>
        </w:rPr>
        <w:t>* жоғары нормативтiк) оны алдында мемлекет тiкелей қарызға қатысты болса.</w:t>
      </w: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Дегенмен шаруашылығының жетiлмеген субъектiлерiн банкроттығын диагностикасының белгiлерi осы жүйесiн болып көрiнгенiн белгiлеу керек. Егер ол қарыз қаражаттар айналымда көп пайдаланса бұл әдiстеме бойымен банкрот жариялауға болады тiптi жоғары тиiмдi кәсiпорын. Одан басқа, қабылданған белгiлердi нормативтiк мағынасы капиталдың әр түрлi құрылымын түрде әр түрлi экономика саласылар үшiн мүмкiн емес бiрдей болу. Олар әр сала үшiн өңделген болуы керек және төменгi сала.</w:t>
      </w: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Сыни бағалар олардың орнықтылық, айырмашылығы ескере отырып қаржы көрсеткiштердi алуантүрлiк деңгейге және банкроттық тәуекелдердi бағалауда күрделiлiк пайда болатын осыған байланысты, көп отандық және шетелдiк экономистар қаржы орнықтылығын интегралдық балдық бағалауларды өндiруге кеңес бередi.</w:t>
      </w: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Бұл әдiстеменiң мәнi тәуекел дәрежесi бойымен кәсiпорындарды жiктеуде, орнықтылықты қаржы көрсеткiштердi нақты деңгейден сүйене және балл бейнеленген әр көрсеткiштi рейтинг қосылады. Л.В.Донцовасының жұмысында жеке алғанда және көрсеткiштерiн ұсынылған келесi жүйесi Н.АНикифоровасы және балл бейнеленген рейтинг арқылы бағалау.</w:t>
      </w: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I тап - қарыз қаражаттарды қайтаруда алаң болмауға рұқсат беретiн қаржы орнықтылығына жақсы қормен кәсiпорыны;</w:t>
      </w:r>
    </w:p>
    <w:p w:rsidR="00D1649B" w:rsidRPr="004F16E5" w:rsidRDefault="00D1649B" w:rsidP="00D1649B">
      <w:pPr>
        <w:pStyle w:val="aff2"/>
        <w:spacing w:line="240" w:lineRule="auto"/>
        <w:ind w:firstLine="709"/>
        <w:contextualSpacing/>
        <w:rPr>
          <w:sz w:val="24"/>
          <w:szCs w:val="24"/>
          <w:lang w:val="kk-KZ"/>
        </w:rPr>
      </w:pPr>
      <w:r w:rsidRPr="004F16E5">
        <w:rPr>
          <w:sz w:val="24"/>
          <w:szCs w:val="24"/>
          <w:lang w:val="kk-KZ"/>
        </w:rPr>
        <w:t>II тап - қарыз арналған тәуекел белгiлi дәрежеде көрсететiн кәсiпорын, бiрақ әлi де қатерлi сияқты қаралады;</w:t>
      </w:r>
    </w:p>
    <w:p w:rsidR="00D1649B" w:rsidRPr="004F16E5" w:rsidRDefault="00D1649B" w:rsidP="00D1649B">
      <w:pPr>
        <w:pStyle w:val="aff2"/>
        <w:spacing w:line="240" w:lineRule="auto"/>
        <w:ind w:firstLine="709"/>
        <w:contextualSpacing/>
        <w:rPr>
          <w:sz w:val="24"/>
          <w:szCs w:val="24"/>
          <w:lang w:val="kk-KZ"/>
        </w:rPr>
      </w:pPr>
      <w:r w:rsidRPr="004F16E5">
        <w:rPr>
          <w:position w:val="-34"/>
          <w:sz w:val="24"/>
          <w:szCs w:val="24"/>
          <w:lang w:val="kk-KZ"/>
        </w:rPr>
        <w:t>III тап - мәселенiң кәсiпорындары. Құрал-жабдықтарды ысыраптың тәуекелiнде мұнда болар ма екен болады, бiрақ пайыздарды толық алу күмәндi өзiн таныстырады;</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lastRenderedPageBreak/>
        <w:tab/>
        <w:t>IV тап - биiк банкротқа ұшырау қатерiмен кәсiпорыны тiптi қаржы сауығуы бойымен қабылдаудан кейiн өлдi. Несие берушi өз қаржылар бәрi жоғалтуға тәуекел етедi және пайыздар;</w:t>
      </w:r>
    </w:p>
    <w:p w:rsidR="00D1649B"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V тап - заңғар тәуекелдiң кәсiпорыны, iс жүзiнде дәулетсiз.</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1-шi кесте - қаржы күйi бағалау белгiлерi бойымен кәсiпорындарды топтау.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6"/>
        <w:gridCol w:w="1432"/>
        <w:gridCol w:w="1432"/>
        <w:gridCol w:w="1432"/>
        <w:gridCol w:w="1432"/>
        <w:gridCol w:w="1433"/>
      </w:tblGrid>
      <w:tr w:rsidR="00D1649B" w:rsidRPr="004F16E5" w:rsidTr="00B44B6F">
        <w:trPr>
          <w:cantSplit/>
          <w:jc w:val="center"/>
        </w:trPr>
        <w:tc>
          <w:tcPr>
            <w:tcW w:w="2126" w:type="dxa"/>
            <w:vMerge w:val="restart"/>
          </w:tcPr>
          <w:p w:rsidR="00D1649B" w:rsidRPr="007D0C21" w:rsidRDefault="00D1649B" w:rsidP="00B44B6F">
            <w:pPr>
              <w:pStyle w:val="aff2"/>
              <w:spacing w:line="240" w:lineRule="auto"/>
              <w:ind w:firstLine="709"/>
              <w:rPr>
                <w:sz w:val="16"/>
                <w:szCs w:val="16"/>
              </w:rPr>
            </w:pPr>
            <w:r w:rsidRPr="007D0C21">
              <w:rPr>
                <w:sz w:val="16"/>
                <w:szCs w:val="16"/>
                <w:lang w:val="kk-KZ"/>
              </w:rPr>
              <w:t>Көрсеткіш</w:t>
            </w:r>
            <w:r w:rsidRPr="007D0C21">
              <w:rPr>
                <w:sz w:val="16"/>
                <w:szCs w:val="16"/>
              </w:rPr>
              <w:t xml:space="preserve"> </w:t>
            </w:r>
          </w:p>
        </w:tc>
        <w:tc>
          <w:tcPr>
            <w:tcW w:w="7161" w:type="dxa"/>
            <w:gridSpan w:val="5"/>
          </w:tcPr>
          <w:p w:rsidR="00D1649B" w:rsidRPr="007D0C21" w:rsidRDefault="00D1649B" w:rsidP="00B44B6F">
            <w:pPr>
              <w:pStyle w:val="aff2"/>
              <w:spacing w:line="240" w:lineRule="auto"/>
              <w:ind w:firstLine="709"/>
              <w:rPr>
                <w:sz w:val="16"/>
                <w:szCs w:val="16"/>
                <w:lang w:val="kk-KZ"/>
              </w:rPr>
            </w:pPr>
            <w:r w:rsidRPr="007D0C21">
              <w:rPr>
                <w:sz w:val="16"/>
                <w:szCs w:val="16"/>
                <w:lang w:val="kk-KZ"/>
              </w:rPr>
              <w:t>Критерийлерге сәйкес таптар шектері</w:t>
            </w:r>
          </w:p>
        </w:tc>
      </w:tr>
      <w:tr w:rsidR="00D1649B" w:rsidRPr="004F16E5" w:rsidTr="00B44B6F">
        <w:trPr>
          <w:cantSplit/>
          <w:jc w:val="center"/>
        </w:trPr>
        <w:tc>
          <w:tcPr>
            <w:tcW w:w="2126" w:type="dxa"/>
            <w:vMerge/>
          </w:tcPr>
          <w:p w:rsidR="00D1649B" w:rsidRPr="007D0C21" w:rsidRDefault="00D1649B" w:rsidP="00B44B6F">
            <w:pPr>
              <w:pStyle w:val="aff2"/>
              <w:spacing w:line="240" w:lineRule="auto"/>
              <w:ind w:firstLine="709"/>
              <w:rPr>
                <w:sz w:val="16"/>
                <w:szCs w:val="16"/>
              </w:rPr>
            </w:pP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I </w:t>
            </w:r>
            <w:r w:rsidRPr="007D0C21">
              <w:rPr>
                <w:sz w:val="16"/>
                <w:szCs w:val="16"/>
                <w:lang w:val="kk-KZ"/>
              </w:rPr>
              <w:t>тап</w:t>
            </w:r>
            <w:r w:rsidRPr="007D0C21">
              <w:rPr>
                <w:sz w:val="16"/>
                <w:szCs w:val="16"/>
              </w:rPr>
              <w:t>, балл</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II </w:t>
            </w:r>
            <w:r w:rsidRPr="007D0C21">
              <w:rPr>
                <w:sz w:val="16"/>
                <w:szCs w:val="16"/>
                <w:lang w:val="kk-KZ"/>
              </w:rPr>
              <w:t>тап</w:t>
            </w:r>
            <w:r w:rsidRPr="007D0C21">
              <w:rPr>
                <w:sz w:val="16"/>
                <w:szCs w:val="16"/>
              </w:rPr>
              <w:t>, балл</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III </w:t>
            </w:r>
            <w:r w:rsidRPr="007D0C21">
              <w:rPr>
                <w:sz w:val="16"/>
                <w:szCs w:val="16"/>
                <w:lang w:val="kk-KZ"/>
              </w:rPr>
              <w:t>тап</w:t>
            </w:r>
            <w:r w:rsidRPr="007D0C21">
              <w:rPr>
                <w:sz w:val="16"/>
                <w:szCs w:val="16"/>
              </w:rPr>
              <w:t>, балл</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IV </w:t>
            </w:r>
            <w:r w:rsidRPr="007D0C21">
              <w:rPr>
                <w:sz w:val="16"/>
                <w:szCs w:val="16"/>
                <w:lang w:val="kk-KZ"/>
              </w:rPr>
              <w:t>тап</w:t>
            </w:r>
            <w:r w:rsidRPr="007D0C21">
              <w:rPr>
                <w:sz w:val="16"/>
                <w:szCs w:val="16"/>
              </w:rPr>
              <w:t>, балл</w:t>
            </w:r>
          </w:p>
        </w:tc>
        <w:tc>
          <w:tcPr>
            <w:tcW w:w="1433" w:type="dxa"/>
          </w:tcPr>
          <w:p w:rsidR="00D1649B" w:rsidRPr="007D0C21" w:rsidRDefault="00D1649B" w:rsidP="00B44B6F">
            <w:pPr>
              <w:pStyle w:val="aff2"/>
              <w:spacing w:line="240" w:lineRule="auto"/>
              <w:ind w:firstLine="709"/>
              <w:rPr>
                <w:sz w:val="16"/>
                <w:szCs w:val="16"/>
              </w:rPr>
            </w:pPr>
            <w:r w:rsidRPr="007D0C21">
              <w:rPr>
                <w:sz w:val="16"/>
                <w:szCs w:val="16"/>
              </w:rPr>
              <w:t xml:space="preserve">V </w:t>
            </w:r>
            <w:r w:rsidRPr="007D0C21">
              <w:rPr>
                <w:sz w:val="16"/>
                <w:szCs w:val="16"/>
                <w:lang w:val="kk-KZ"/>
              </w:rPr>
              <w:t>тап</w:t>
            </w:r>
            <w:r w:rsidRPr="007D0C21">
              <w:rPr>
                <w:sz w:val="16"/>
                <w:szCs w:val="16"/>
              </w:rPr>
              <w:t>, балл</w:t>
            </w:r>
          </w:p>
        </w:tc>
      </w:tr>
      <w:tr w:rsidR="00D1649B" w:rsidRPr="004F16E5" w:rsidTr="00B44B6F">
        <w:trPr>
          <w:jc w:val="center"/>
        </w:trPr>
        <w:tc>
          <w:tcPr>
            <w:tcW w:w="2126" w:type="dxa"/>
          </w:tcPr>
          <w:p w:rsidR="00D1649B" w:rsidRPr="007D0C21" w:rsidRDefault="00D1649B" w:rsidP="00B44B6F">
            <w:pPr>
              <w:pStyle w:val="aff2"/>
              <w:spacing w:line="240" w:lineRule="auto"/>
              <w:ind w:firstLine="709"/>
              <w:rPr>
                <w:sz w:val="16"/>
                <w:szCs w:val="16"/>
                <w:lang w:val="kk-KZ"/>
              </w:rPr>
            </w:pPr>
            <w:r w:rsidRPr="007D0C21">
              <w:rPr>
                <w:sz w:val="16"/>
                <w:szCs w:val="16"/>
                <w:lang w:val="kk-KZ"/>
              </w:rPr>
              <w:t>Абсолюттік өтімділік коэффициенті</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0,25 </w:t>
            </w:r>
          </w:p>
          <w:p w:rsidR="00D1649B" w:rsidRPr="007D0C21" w:rsidRDefault="00D1649B" w:rsidP="00B44B6F">
            <w:pPr>
              <w:pStyle w:val="aff2"/>
              <w:spacing w:line="240" w:lineRule="auto"/>
              <w:ind w:firstLine="709"/>
              <w:rPr>
                <w:sz w:val="16"/>
                <w:szCs w:val="16"/>
              </w:rPr>
            </w:pPr>
            <w:r w:rsidRPr="007D0C21">
              <w:rPr>
                <w:sz w:val="16"/>
                <w:szCs w:val="16"/>
                <w:lang w:val="kk-KZ"/>
              </w:rPr>
              <w:t>және жоғары</w:t>
            </w:r>
            <w:r w:rsidRPr="007D0C21">
              <w:rPr>
                <w:sz w:val="16"/>
                <w:szCs w:val="16"/>
              </w:rPr>
              <w:t xml:space="preserve"> — 20</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0,2 — 16</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0,15 — 12</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0,1 — 8</w:t>
            </w:r>
          </w:p>
        </w:tc>
        <w:tc>
          <w:tcPr>
            <w:tcW w:w="1433"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0,05 — 4</w:t>
            </w:r>
          </w:p>
        </w:tc>
      </w:tr>
      <w:tr w:rsidR="00D1649B" w:rsidRPr="004F16E5" w:rsidTr="00B44B6F">
        <w:trPr>
          <w:jc w:val="center"/>
        </w:trPr>
        <w:tc>
          <w:tcPr>
            <w:tcW w:w="2126" w:type="dxa"/>
          </w:tcPr>
          <w:p w:rsidR="00D1649B" w:rsidRPr="007D0C21" w:rsidRDefault="00D1649B" w:rsidP="00B44B6F">
            <w:pPr>
              <w:pStyle w:val="aff2"/>
              <w:spacing w:line="240" w:lineRule="auto"/>
              <w:ind w:firstLine="709"/>
              <w:rPr>
                <w:sz w:val="16"/>
                <w:szCs w:val="16"/>
                <w:lang w:val="kk-KZ"/>
              </w:rPr>
            </w:pPr>
            <w:r w:rsidRPr="007D0C21">
              <w:rPr>
                <w:sz w:val="16"/>
                <w:szCs w:val="16"/>
                <w:lang w:val="kk-KZ"/>
              </w:rPr>
              <w:t>Жедел өтімділік коэффициенті</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1,0 </w:t>
            </w:r>
          </w:p>
          <w:p w:rsidR="00D1649B" w:rsidRPr="007D0C21" w:rsidRDefault="00D1649B" w:rsidP="00B44B6F">
            <w:pPr>
              <w:pStyle w:val="aff2"/>
              <w:spacing w:line="240" w:lineRule="auto"/>
              <w:ind w:firstLine="709"/>
              <w:rPr>
                <w:sz w:val="16"/>
                <w:szCs w:val="16"/>
              </w:rPr>
            </w:pPr>
            <w:r w:rsidRPr="007D0C21">
              <w:rPr>
                <w:sz w:val="16"/>
                <w:szCs w:val="16"/>
                <w:lang w:val="kk-KZ"/>
              </w:rPr>
              <w:t xml:space="preserve">Және жоғары </w:t>
            </w:r>
            <w:r w:rsidRPr="007D0C21">
              <w:rPr>
                <w:sz w:val="16"/>
                <w:szCs w:val="16"/>
              </w:rPr>
              <w:t>— 18</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0,9 — 15</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0,8 — 12</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0,7 — 9</w:t>
            </w:r>
          </w:p>
        </w:tc>
        <w:tc>
          <w:tcPr>
            <w:tcW w:w="1433"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0,6 — 6</w:t>
            </w:r>
          </w:p>
        </w:tc>
      </w:tr>
      <w:tr w:rsidR="00D1649B" w:rsidRPr="004F16E5" w:rsidTr="00B44B6F">
        <w:trPr>
          <w:jc w:val="center"/>
        </w:trPr>
        <w:tc>
          <w:tcPr>
            <w:tcW w:w="2126" w:type="dxa"/>
          </w:tcPr>
          <w:p w:rsidR="00D1649B" w:rsidRPr="007D0C21" w:rsidRDefault="00D1649B" w:rsidP="00B44B6F">
            <w:pPr>
              <w:pStyle w:val="aff2"/>
              <w:spacing w:line="240" w:lineRule="auto"/>
              <w:ind w:firstLine="709"/>
              <w:rPr>
                <w:sz w:val="16"/>
                <w:szCs w:val="16"/>
                <w:lang w:val="kk-KZ"/>
              </w:rPr>
            </w:pPr>
            <w:r w:rsidRPr="007D0C21">
              <w:rPr>
                <w:sz w:val="16"/>
                <w:szCs w:val="16"/>
                <w:lang w:val="kk-KZ"/>
              </w:rPr>
              <w:t>Ағымдағы өтімділік коэффициенті</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2,0 </w:t>
            </w:r>
          </w:p>
          <w:p w:rsidR="00D1649B" w:rsidRPr="007D0C21" w:rsidRDefault="00D1649B" w:rsidP="00B44B6F">
            <w:pPr>
              <w:pStyle w:val="aff2"/>
              <w:spacing w:line="240" w:lineRule="auto"/>
              <w:ind w:firstLine="709"/>
              <w:rPr>
                <w:sz w:val="16"/>
                <w:szCs w:val="16"/>
              </w:rPr>
            </w:pPr>
            <w:r w:rsidRPr="007D0C21">
              <w:rPr>
                <w:sz w:val="16"/>
                <w:szCs w:val="16"/>
                <w:lang w:val="kk-KZ"/>
              </w:rPr>
              <w:t>Және жоғары</w:t>
            </w:r>
            <w:r w:rsidRPr="007D0C21">
              <w:rPr>
                <w:sz w:val="16"/>
                <w:szCs w:val="16"/>
              </w:rPr>
              <w:t xml:space="preserve"> — 16,5</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1,9÷1,7 </w:t>
            </w:r>
          </w:p>
          <w:p w:rsidR="00D1649B" w:rsidRPr="007D0C21" w:rsidRDefault="00D1649B" w:rsidP="00B44B6F">
            <w:pPr>
              <w:pStyle w:val="aff2"/>
              <w:spacing w:line="240" w:lineRule="auto"/>
              <w:ind w:firstLine="709"/>
              <w:rPr>
                <w:sz w:val="16"/>
                <w:szCs w:val="16"/>
              </w:rPr>
            </w:pPr>
            <w:r w:rsidRPr="007D0C21">
              <w:rPr>
                <w:sz w:val="16"/>
                <w:szCs w:val="16"/>
              </w:rPr>
              <w:t xml:space="preserve">— </w:t>
            </w:r>
          </w:p>
          <w:p w:rsidR="00D1649B" w:rsidRPr="007D0C21" w:rsidRDefault="00D1649B" w:rsidP="00B44B6F">
            <w:pPr>
              <w:pStyle w:val="aff2"/>
              <w:spacing w:line="240" w:lineRule="auto"/>
              <w:ind w:firstLine="709"/>
              <w:rPr>
                <w:sz w:val="16"/>
                <w:szCs w:val="16"/>
              </w:rPr>
            </w:pPr>
            <w:r w:rsidRPr="007D0C21">
              <w:rPr>
                <w:sz w:val="16"/>
                <w:szCs w:val="16"/>
              </w:rPr>
              <w:t>15÷12</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1,6÷1,4 — 10,5÷7,5</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1,3÷1,1 — </w:t>
            </w:r>
          </w:p>
          <w:p w:rsidR="00D1649B" w:rsidRPr="007D0C21" w:rsidRDefault="00D1649B" w:rsidP="00B44B6F">
            <w:pPr>
              <w:pStyle w:val="aff2"/>
              <w:spacing w:line="240" w:lineRule="auto"/>
              <w:ind w:firstLine="709"/>
              <w:rPr>
                <w:sz w:val="16"/>
                <w:szCs w:val="16"/>
              </w:rPr>
            </w:pPr>
            <w:r w:rsidRPr="007D0C21">
              <w:rPr>
                <w:sz w:val="16"/>
                <w:szCs w:val="16"/>
              </w:rPr>
              <w:t>6÷3</w:t>
            </w:r>
          </w:p>
        </w:tc>
        <w:tc>
          <w:tcPr>
            <w:tcW w:w="1433"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1,0 — 1,5</w:t>
            </w:r>
          </w:p>
        </w:tc>
      </w:tr>
      <w:tr w:rsidR="00D1649B" w:rsidRPr="004F16E5" w:rsidTr="00B44B6F">
        <w:trPr>
          <w:jc w:val="center"/>
        </w:trPr>
        <w:tc>
          <w:tcPr>
            <w:tcW w:w="2126" w:type="dxa"/>
          </w:tcPr>
          <w:p w:rsidR="00D1649B" w:rsidRPr="007D0C21" w:rsidRDefault="00D1649B" w:rsidP="00B44B6F">
            <w:pPr>
              <w:pStyle w:val="aff2"/>
              <w:spacing w:line="240" w:lineRule="auto"/>
              <w:ind w:firstLine="709"/>
              <w:rPr>
                <w:sz w:val="16"/>
                <w:szCs w:val="16"/>
                <w:lang w:val="kk-KZ"/>
              </w:rPr>
            </w:pPr>
            <w:r w:rsidRPr="007D0C21">
              <w:rPr>
                <w:sz w:val="16"/>
                <w:szCs w:val="16"/>
                <w:lang w:val="kk-KZ"/>
              </w:rPr>
              <w:t>Қаржылық тәуелсіздік коэффициенті</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0,6</w:t>
            </w:r>
          </w:p>
          <w:p w:rsidR="00D1649B" w:rsidRPr="007D0C21" w:rsidRDefault="00D1649B" w:rsidP="00B44B6F">
            <w:pPr>
              <w:pStyle w:val="aff2"/>
              <w:spacing w:line="240" w:lineRule="auto"/>
              <w:ind w:firstLine="709"/>
              <w:rPr>
                <w:sz w:val="16"/>
                <w:szCs w:val="16"/>
              </w:rPr>
            </w:pPr>
            <w:r w:rsidRPr="007D0C21">
              <w:rPr>
                <w:sz w:val="16"/>
                <w:szCs w:val="16"/>
                <w:lang w:val="kk-KZ"/>
              </w:rPr>
              <w:t>Және жоғары</w:t>
            </w:r>
            <w:r w:rsidRPr="007D0C21">
              <w:rPr>
                <w:sz w:val="16"/>
                <w:szCs w:val="16"/>
              </w:rPr>
              <w:t xml:space="preserve"> — 17</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0,59÷0,54 </w:t>
            </w:r>
          </w:p>
          <w:p w:rsidR="00D1649B" w:rsidRPr="007D0C21" w:rsidRDefault="00D1649B" w:rsidP="00B44B6F">
            <w:pPr>
              <w:pStyle w:val="aff2"/>
              <w:spacing w:line="240" w:lineRule="auto"/>
              <w:ind w:firstLine="709"/>
              <w:rPr>
                <w:sz w:val="16"/>
                <w:szCs w:val="16"/>
              </w:rPr>
            </w:pPr>
            <w:r w:rsidRPr="007D0C21">
              <w:rPr>
                <w:sz w:val="16"/>
                <w:szCs w:val="16"/>
              </w:rPr>
              <w:t xml:space="preserve">— </w:t>
            </w:r>
          </w:p>
          <w:p w:rsidR="00D1649B" w:rsidRPr="007D0C21" w:rsidRDefault="00D1649B" w:rsidP="00B44B6F">
            <w:pPr>
              <w:pStyle w:val="aff2"/>
              <w:spacing w:line="240" w:lineRule="auto"/>
              <w:ind w:firstLine="709"/>
              <w:rPr>
                <w:sz w:val="16"/>
                <w:szCs w:val="16"/>
              </w:rPr>
            </w:pPr>
            <w:r w:rsidRPr="007D0C21">
              <w:rPr>
                <w:sz w:val="16"/>
                <w:szCs w:val="16"/>
              </w:rPr>
              <w:t>15÷12</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0,53÷0,43 — 11,4÷7,4</w:t>
            </w:r>
          </w:p>
        </w:tc>
        <w:tc>
          <w:tcPr>
            <w:tcW w:w="1432" w:type="dxa"/>
          </w:tcPr>
          <w:p w:rsidR="00D1649B" w:rsidRPr="007D0C21" w:rsidRDefault="00D1649B" w:rsidP="00B44B6F">
            <w:pPr>
              <w:pStyle w:val="aff2"/>
              <w:spacing w:line="240" w:lineRule="auto"/>
              <w:ind w:firstLine="709"/>
              <w:rPr>
                <w:sz w:val="16"/>
                <w:szCs w:val="16"/>
              </w:rPr>
            </w:pPr>
            <w:r w:rsidRPr="007D0C21">
              <w:rPr>
                <w:sz w:val="16"/>
                <w:szCs w:val="16"/>
              </w:rPr>
              <w:t xml:space="preserve">0,42÷0,41 — </w:t>
            </w:r>
          </w:p>
          <w:p w:rsidR="00D1649B" w:rsidRPr="007D0C21" w:rsidRDefault="00D1649B" w:rsidP="00B44B6F">
            <w:pPr>
              <w:pStyle w:val="aff2"/>
              <w:spacing w:line="240" w:lineRule="auto"/>
              <w:ind w:firstLine="709"/>
              <w:rPr>
                <w:sz w:val="16"/>
                <w:szCs w:val="16"/>
              </w:rPr>
            </w:pPr>
            <w:r w:rsidRPr="007D0C21">
              <w:rPr>
                <w:sz w:val="16"/>
                <w:szCs w:val="16"/>
              </w:rPr>
              <w:t>6,6÷1,8</w:t>
            </w:r>
          </w:p>
        </w:tc>
        <w:tc>
          <w:tcPr>
            <w:tcW w:w="1433"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0,4 — 0</w:t>
            </w:r>
          </w:p>
        </w:tc>
      </w:tr>
      <w:tr w:rsidR="00D1649B" w:rsidRPr="004F16E5" w:rsidTr="00B44B6F">
        <w:trPr>
          <w:jc w:val="center"/>
        </w:trPr>
        <w:tc>
          <w:tcPr>
            <w:tcW w:w="2126" w:type="dxa"/>
          </w:tcPr>
          <w:p w:rsidR="00D1649B" w:rsidRPr="007D0C21" w:rsidRDefault="00D1649B" w:rsidP="00B44B6F">
            <w:pPr>
              <w:pStyle w:val="aff2"/>
              <w:spacing w:line="240" w:lineRule="auto"/>
              <w:ind w:firstLine="709"/>
              <w:rPr>
                <w:sz w:val="16"/>
                <w:szCs w:val="16"/>
                <w:lang w:val="kk-KZ"/>
              </w:rPr>
            </w:pPr>
            <w:r w:rsidRPr="007D0C21">
              <w:rPr>
                <w:sz w:val="16"/>
                <w:szCs w:val="16"/>
                <w:lang w:val="kk-KZ"/>
              </w:rPr>
              <w:t>Меншікті айналым қаражаттарын қамтамасыз ету коэффициенті</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0,5</w:t>
            </w:r>
          </w:p>
          <w:p w:rsidR="00D1649B" w:rsidRPr="007D0C21" w:rsidRDefault="00D1649B" w:rsidP="00B44B6F">
            <w:pPr>
              <w:pStyle w:val="aff2"/>
              <w:spacing w:line="240" w:lineRule="auto"/>
              <w:ind w:firstLine="709"/>
              <w:rPr>
                <w:sz w:val="16"/>
                <w:szCs w:val="16"/>
              </w:rPr>
            </w:pPr>
            <w:r w:rsidRPr="007D0C21">
              <w:rPr>
                <w:sz w:val="16"/>
                <w:szCs w:val="16"/>
                <w:lang w:val="kk-KZ"/>
              </w:rPr>
              <w:t>Және жоғары</w:t>
            </w:r>
            <w:r w:rsidRPr="007D0C21">
              <w:rPr>
                <w:sz w:val="16"/>
                <w:szCs w:val="16"/>
              </w:rPr>
              <w:t xml:space="preserve"> — 15</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0,4 — 12</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0,3 — 9</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0,2 — 6</w:t>
            </w:r>
          </w:p>
        </w:tc>
        <w:tc>
          <w:tcPr>
            <w:tcW w:w="1433"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0,1 — 3</w:t>
            </w:r>
          </w:p>
        </w:tc>
      </w:tr>
      <w:tr w:rsidR="00D1649B" w:rsidRPr="004F16E5" w:rsidTr="00B44B6F">
        <w:trPr>
          <w:jc w:val="center"/>
        </w:trPr>
        <w:tc>
          <w:tcPr>
            <w:tcW w:w="2126" w:type="dxa"/>
          </w:tcPr>
          <w:p w:rsidR="00D1649B" w:rsidRPr="007D0C21" w:rsidRDefault="00D1649B" w:rsidP="00B44B6F">
            <w:pPr>
              <w:pStyle w:val="aff2"/>
              <w:spacing w:line="240" w:lineRule="auto"/>
              <w:ind w:firstLine="709"/>
              <w:rPr>
                <w:sz w:val="16"/>
                <w:szCs w:val="16"/>
                <w:lang w:val="kk-KZ"/>
              </w:rPr>
            </w:pPr>
            <w:r w:rsidRPr="007D0C21">
              <w:rPr>
                <w:sz w:val="16"/>
                <w:szCs w:val="16"/>
                <w:lang w:val="kk-KZ"/>
              </w:rPr>
              <w:t>Меншікті капиталмен қорларды камтамасыз ету коэффициенті</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1,0</w:t>
            </w:r>
          </w:p>
          <w:p w:rsidR="00D1649B" w:rsidRPr="007D0C21" w:rsidRDefault="00D1649B" w:rsidP="00B44B6F">
            <w:pPr>
              <w:pStyle w:val="aff2"/>
              <w:spacing w:line="240" w:lineRule="auto"/>
              <w:ind w:firstLine="709"/>
              <w:rPr>
                <w:sz w:val="16"/>
                <w:szCs w:val="16"/>
              </w:rPr>
            </w:pPr>
            <w:r w:rsidRPr="007D0C21">
              <w:rPr>
                <w:sz w:val="16"/>
                <w:szCs w:val="16"/>
                <w:lang w:val="kk-KZ"/>
              </w:rPr>
              <w:t>Және жоғары</w:t>
            </w:r>
            <w:r w:rsidRPr="007D0C21">
              <w:rPr>
                <w:sz w:val="16"/>
                <w:szCs w:val="16"/>
              </w:rPr>
              <w:t xml:space="preserve"> — 15</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0,9 — 12</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0,8 — 9,0</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0,7 — 6</w:t>
            </w:r>
          </w:p>
        </w:tc>
        <w:tc>
          <w:tcPr>
            <w:tcW w:w="1433"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0,6 — 3</w:t>
            </w:r>
          </w:p>
        </w:tc>
      </w:tr>
      <w:tr w:rsidR="00D1649B" w:rsidRPr="004F16E5" w:rsidTr="00B44B6F">
        <w:trPr>
          <w:jc w:val="center"/>
        </w:trPr>
        <w:tc>
          <w:tcPr>
            <w:tcW w:w="2126" w:type="dxa"/>
          </w:tcPr>
          <w:p w:rsidR="00D1649B" w:rsidRPr="007D0C21" w:rsidRDefault="00D1649B" w:rsidP="00B44B6F">
            <w:pPr>
              <w:pStyle w:val="aff2"/>
              <w:spacing w:line="240" w:lineRule="auto"/>
              <w:ind w:firstLine="709"/>
              <w:rPr>
                <w:sz w:val="16"/>
                <w:szCs w:val="16"/>
                <w:lang w:val="kk-KZ"/>
              </w:rPr>
            </w:pPr>
            <w:r w:rsidRPr="007D0C21">
              <w:rPr>
                <w:sz w:val="16"/>
                <w:szCs w:val="16"/>
                <w:lang w:val="kk-KZ"/>
              </w:rPr>
              <w:t>Шектің минималды  мәні</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100</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85 — 64</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63,9 — 56,9</w:t>
            </w:r>
          </w:p>
        </w:tc>
        <w:tc>
          <w:tcPr>
            <w:tcW w:w="1432"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41,6—28,3</w:t>
            </w:r>
          </w:p>
        </w:tc>
        <w:tc>
          <w:tcPr>
            <w:tcW w:w="1433" w:type="dxa"/>
          </w:tcPr>
          <w:p w:rsidR="00D1649B" w:rsidRPr="007D0C21" w:rsidRDefault="00D1649B" w:rsidP="00B44B6F">
            <w:pPr>
              <w:pStyle w:val="aff2"/>
              <w:spacing w:line="240" w:lineRule="auto"/>
              <w:ind w:firstLine="709"/>
              <w:rPr>
                <w:sz w:val="16"/>
                <w:szCs w:val="16"/>
              </w:rPr>
            </w:pPr>
          </w:p>
          <w:p w:rsidR="00D1649B" w:rsidRPr="007D0C21" w:rsidRDefault="00D1649B" w:rsidP="00B44B6F">
            <w:pPr>
              <w:pStyle w:val="aff2"/>
              <w:spacing w:line="240" w:lineRule="auto"/>
              <w:ind w:firstLine="709"/>
              <w:rPr>
                <w:sz w:val="16"/>
                <w:szCs w:val="16"/>
              </w:rPr>
            </w:pPr>
            <w:r w:rsidRPr="007D0C21">
              <w:rPr>
                <w:sz w:val="16"/>
                <w:szCs w:val="16"/>
              </w:rPr>
              <w:t>18</w:t>
            </w:r>
          </w:p>
        </w:tc>
      </w:tr>
    </w:tbl>
    <w:p w:rsidR="00D1649B" w:rsidRPr="004F16E5" w:rsidRDefault="00D1649B" w:rsidP="00D1649B">
      <w:pPr>
        <w:ind w:firstLine="709"/>
        <w:jc w:val="both"/>
        <w:rPr>
          <w:sz w:val="24"/>
          <w:szCs w:val="24"/>
          <w:shd w:val="clear" w:color="auto" w:fill="FFFFFF"/>
          <w:lang w:val="kk-KZ"/>
        </w:rPr>
      </w:pPr>
      <w:r w:rsidRPr="004F16E5">
        <w:rPr>
          <w:position w:val="-34"/>
          <w:sz w:val="24"/>
          <w:szCs w:val="24"/>
          <w:lang w:val="kk-KZ"/>
        </w:rPr>
        <w:tab/>
        <w:t>Банкроттық тәуекелдердi бағалау үшiн шетелдiк елдерде және кәсiпорындарды несиенi өтеу қабiлеттiлiгi Альтманның белгiлi батыс экономистарын сендел факторлы үлгiлер, түлкi, Таффлера, Тишоуларды кең пайдаланады тағы басқалар көп өлшемдi</w:t>
      </w:r>
    </w:p>
    <w:p w:rsidR="00D1649B" w:rsidRPr="004F16E5" w:rsidRDefault="00D1649B" w:rsidP="00D1649B">
      <w:pPr>
        <w:ind w:firstLine="709"/>
        <w:contextualSpacing/>
        <w:jc w:val="both"/>
        <w:rPr>
          <w:sz w:val="24"/>
          <w:szCs w:val="24"/>
          <w:lang w:val="kk-KZ"/>
        </w:rPr>
      </w:pPr>
      <w:r w:rsidRPr="004F16E5">
        <w:rPr>
          <w:sz w:val="24"/>
          <w:szCs w:val="24"/>
          <w:lang w:val="kk-KZ"/>
        </w:rPr>
        <w:t>Банкрот болу ықтималдығының диагностикасы үшін төмендегілердің негізінде бірнеше жолдар қолданылады:</w:t>
      </w:r>
    </w:p>
    <w:p w:rsidR="00D1649B" w:rsidRPr="004F16E5" w:rsidRDefault="00D1649B" w:rsidP="00D1649B">
      <w:pPr>
        <w:ind w:firstLine="709"/>
        <w:contextualSpacing/>
        <w:jc w:val="both"/>
        <w:rPr>
          <w:sz w:val="24"/>
          <w:szCs w:val="24"/>
          <w:lang w:val="kk-KZ"/>
        </w:rPr>
      </w:pPr>
      <w:r w:rsidRPr="004F16E5">
        <w:rPr>
          <w:sz w:val="24"/>
          <w:szCs w:val="24"/>
          <w:lang w:val="kk-KZ"/>
        </w:rPr>
        <w:t>а) критерийлер мен белгілердің жалпы кең жүйесін трендтік талдау;</w:t>
      </w:r>
    </w:p>
    <w:p w:rsidR="00D1649B" w:rsidRPr="004F16E5" w:rsidRDefault="00D1649B" w:rsidP="00D1649B">
      <w:pPr>
        <w:ind w:firstLine="709"/>
        <w:contextualSpacing/>
        <w:jc w:val="both"/>
        <w:rPr>
          <w:sz w:val="24"/>
          <w:szCs w:val="24"/>
          <w:lang w:val="kk-KZ"/>
        </w:rPr>
      </w:pPr>
      <w:r w:rsidRPr="004F16E5">
        <w:rPr>
          <w:sz w:val="24"/>
          <w:szCs w:val="24"/>
          <w:lang w:val="kk-KZ"/>
        </w:rPr>
        <w:t>б) көрсеткіштердің шектелген шеңберін;</w:t>
      </w:r>
    </w:p>
    <w:p w:rsidR="00D1649B" w:rsidRPr="004F16E5" w:rsidRDefault="00D1649B" w:rsidP="00D1649B">
      <w:pPr>
        <w:ind w:firstLine="709"/>
        <w:contextualSpacing/>
        <w:jc w:val="both"/>
        <w:rPr>
          <w:sz w:val="24"/>
          <w:szCs w:val="24"/>
          <w:lang w:val="kk-KZ"/>
        </w:rPr>
      </w:pPr>
      <w:r w:rsidRPr="004F16E5">
        <w:rPr>
          <w:sz w:val="24"/>
          <w:szCs w:val="24"/>
          <w:lang w:val="kk-KZ"/>
        </w:rPr>
        <w:t>в) аралық көрсеткіштер;</w:t>
      </w:r>
    </w:p>
    <w:p w:rsidR="00D1649B" w:rsidRPr="004F16E5" w:rsidRDefault="00D1649B" w:rsidP="00D1649B">
      <w:pPr>
        <w:ind w:firstLine="709"/>
        <w:contextualSpacing/>
        <w:jc w:val="both"/>
        <w:rPr>
          <w:sz w:val="24"/>
          <w:szCs w:val="24"/>
          <w:lang w:val="kk-KZ"/>
        </w:rPr>
      </w:pPr>
      <w:r w:rsidRPr="004F16E5">
        <w:rPr>
          <w:sz w:val="24"/>
          <w:szCs w:val="24"/>
          <w:lang w:val="kk-KZ"/>
        </w:rPr>
        <w:t>г) кәсіпорынның қаржылық тұрақтылықтың нарықтық критерийлер базасы негізінде рейтингтік бағалар және т.б.;</w:t>
      </w:r>
    </w:p>
    <w:p w:rsidR="00D1649B" w:rsidRPr="004F16E5" w:rsidRDefault="00D1649B" w:rsidP="00D1649B">
      <w:pPr>
        <w:tabs>
          <w:tab w:val="left" w:pos="851"/>
        </w:tabs>
        <w:ind w:firstLine="709"/>
        <w:contextualSpacing/>
        <w:jc w:val="both"/>
        <w:rPr>
          <w:position w:val="-34"/>
          <w:sz w:val="24"/>
          <w:szCs w:val="24"/>
          <w:lang w:val="kk-KZ"/>
        </w:rPr>
      </w:pPr>
      <w:r w:rsidRPr="004F16E5">
        <w:rPr>
          <w:sz w:val="24"/>
          <w:szCs w:val="24"/>
          <w:lang w:val="kk-KZ"/>
        </w:rPr>
        <w:t>д) факторлы регрессивті және</w:t>
      </w:r>
      <w:r>
        <w:rPr>
          <w:sz w:val="24"/>
          <w:szCs w:val="24"/>
          <w:lang w:val="kk-KZ"/>
        </w:rPr>
        <w:t xml:space="preserve"> дискриминативті үлгілер</w:t>
      </w:r>
      <w:r w:rsidRPr="004F16E5">
        <w:rPr>
          <w:position w:val="-34"/>
          <w:sz w:val="24"/>
          <w:szCs w:val="24"/>
          <w:lang w:val="kk-KZ"/>
        </w:rPr>
        <w:t>сендел талдауды көмекпен өңделген. Университет Альтман профессор 1968 жылда алғаш жаңа-йорк 22 қаржы коэффициенттi зерттедi және шаруашылықтың субъектiлерiн несиенi өтеу қабiлеттiлiгiнiң анықтамасын қосу үшiн 5тен ақырғы үлгiге оның iшiнен таңдады:</w:t>
      </w:r>
    </w:p>
    <w:p w:rsidR="00D1649B" w:rsidRPr="004F16E5" w:rsidRDefault="00D1649B" w:rsidP="00D1649B">
      <w:pPr>
        <w:tabs>
          <w:tab w:val="left" w:pos="851"/>
        </w:tabs>
        <w:ind w:firstLine="709"/>
        <w:contextualSpacing/>
        <w:jc w:val="both"/>
        <w:rPr>
          <w:position w:val="-34"/>
          <w:sz w:val="24"/>
          <w:szCs w:val="24"/>
          <w:lang w:val="kk-KZ"/>
        </w:rPr>
      </w:pPr>
      <w:r w:rsidRPr="004F16E5">
        <w:rPr>
          <w:i/>
          <w:iCs/>
          <w:position w:val="-34"/>
          <w:sz w:val="24"/>
          <w:szCs w:val="24"/>
        </w:rPr>
        <w:t>Z</w:t>
      </w:r>
      <w:r w:rsidRPr="004F16E5">
        <w:rPr>
          <w:position w:val="-34"/>
          <w:sz w:val="24"/>
          <w:szCs w:val="24"/>
        </w:rPr>
        <w:t xml:space="preserve"> = 1,2X</w:t>
      </w:r>
      <w:r w:rsidRPr="004F16E5">
        <w:rPr>
          <w:position w:val="-34"/>
          <w:sz w:val="24"/>
          <w:szCs w:val="24"/>
          <w:vertAlign w:val="subscript"/>
        </w:rPr>
        <w:t>1</w:t>
      </w:r>
      <w:r w:rsidRPr="004F16E5">
        <w:rPr>
          <w:position w:val="-34"/>
          <w:sz w:val="24"/>
          <w:szCs w:val="24"/>
        </w:rPr>
        <w:t xml:space="preserve"> + 1,4X</w:t>
      </w:r>
      <w:r w:rsidRPr="004F16E5">
        <w:rPr>
          <w:position w:val="-34"/>
          <w:sz w:val="24"/>
          <w:szCs w:val="24"/>
          <w:vertAlign w:val="subscript"/>
        </w:rPr>
        <w:t xml:space="preserve">2 </w:t>
      </w:r>
      <w:r w:rsidRPr="004F16E5">
        <w:rPr>
          <w:position w:val="-34"/>
          <w:sz w:val="24"/>
          <w:szCs w:val="24"/>
        </w:rPr>
        <w:t>+ 3,3X</w:t>
      </w:r>
      <w:r w:rsidRPr="004F16E5">
        <w:rPr>
          <w:position w:val="-34"/>
          <w:sz w:val="24"/>
          <w:szCs w:val="24"/>
          <w:vertAlign w:val="subscript"/>
        </w:rPr>
        <w:t>3</w:t>
      </w:r>
      <w:r w:rsidRPr="004F16E5">
        <w:rPr>
          <w:position w:val="-34"/>
          <w:sz w:val="24"/>
          <w:szCs w:val="24"/>
        </w:rPr>
        <w:t xml:space="preserve"> + 0,6X</w:t>
      </w:r>
      <w:r w:rsidRPr="004F16E5">
        <w:rPr>
          <w:position w:val="-34"/>
          <w:sz w:val="24"/>
          <w:szCs w:val="24"/>
          <w:vertAlign w:val="subscript"/>
        </w:rPr>
        <w:t>4</w:t>
      </w:r>
      <w:r w:rsidRPr="004F16E5">
        <w:rPr>
          <w:position w:val="-34"/>
          <w:sz w:val="24"/>
          <w:szCs w:val="24"/>
        </w:rPr>
        <w:t xml:space="preserve"> + 1,0X</w:t>
      </w:r>
      <w:r w:rsidRPr="004F16E5">
        <w:rPr>
          <w:position w:val="-34"/>
          <w:sz w:val="24"/>
          <w:szCs w:val="24"/>
          <w:vertAlign w:val="subscript"/>
        </w:rPr>
        <w:t>5</w:t>
      </w:r>
    </w:p>
    <w:p w:rsidR="00D1649B" w:rsidRPr="004F16E5" w:rsidRDefault="00D1649B" w:rsidP="00D1649B">
      <w:pPr>
        <w:tabs>
          <w:tab w:val="left" w:pos="851"/>
        </w:tabs>
        <w:ind w:firstLine="709"/>
        <w:contextualSpacing/>
        <w:jc w:val="both"/>
        <w:rPr>
          <w:position w:val="-34"/>
          <w:sz w:val="24"/>
          <w:szCs w:val="24"/>
        </w:rPr>
      </w:pPr>
      <w:r w:rsidRPr="004F16E5">
        <w:rPr>
          <w:position w:val="-34"/>
          <w:sz w:val="24"/>
          <w:szCs w:val="24"/>
          <w:lang w:val="kk-KZ"/>
        </w:rPr>
        <w:t>мұндағы</w:t>
      </w:r>
      <w:r w:rsidRPr="004F16E5">
        <w:rPr>
          <w:position w:val="-34"/>
          <w:sz w:val="24"/>
          <w:szCs w:val="24"/>
        </w:rPr>
        <w:t xml:space="preserve"> X</w:t>
      </w:r>
      <w:r w:rsidRPr="004F16E5">
        <w:rPr>
          <w:position w:val="-34"/>
          <w:sz w:val="24"/>
          <w:szCs w:val="24"/>
          <w:vertAlign w:val="subscript"/>
        </w:rPr>
        <w:t>1</w:t>
      </w:r>
      <w:r w:rsidRPr="004F16E5">
        <w:rPr>
          <w:position w:val="-34"/>
          <w:sz w:val="24"/>
          <w:szCs w:val="24"/>
        </w:rPr>
        <w:t xml:space="preserve"> — </w:t>
      </w:r>
      <w:r w:rsidRPr="004F16E5">
        <w:rPr>
          <w:position w:val="-34"/>
          <w:sz w:val="24"/>
          <w:szCs w:val="24"/>
          <w:lang w:val="kk-KZ"/>
        </w:rPr>
        <w:t>меншікті айналым капиталы</w:t>
      </w:r>
      <w:r w:rsidRPr="004F16E5">
        <w:rPr>
          <w:position w:val="-34"/>
          <w:sz w:val="24"/>
          <w:szCs w:val="24"/>
        </w:rPr>
        <w:t xml:space="preserve"> / </w:t>
      </w:r>
      <w:r w:rsidRPr="004F16E5">
        <w:rPr>
          <w:position w:val="-34"/>
          <w:sz w:val="24"/>
          <w:szCs w:val="24"/>
          <w:lang w:val="kk-KZ"/>
        </w:rPr>
        <w:t>активтер сомасы</w:t>
      </w:r>
      <w:r w:rsidRPr="004F16E5">
        <w:rPr>
          <w:position w:val="-34"/>
          <w:sz w:val="24"/>
          <w:szCs w:val="24"/>
        </w:rPr>
        <w:t>;</w:t>
      </w:r>
    </w:p>
    <w:p w:rsidR="00D1649B" w:rsidRPr="004F16E5" w:rsidRDefault="00D1649B" w:rsidP="00D1649B">
      <w:pPr>
        <w:tabs>
          <w:tab w:val="left" w:pos="851"/>
        </w:tabs>
        <w:ind w:firstLine="709"/>
        <w:contextualSpacing/>
        <w:jc w:val="both"/>
        <w:rPr>
          <w:position w:val="-34"/>
          <w:sz w:val="24"/>
          <w:szCs w:val="24"/>
        </w:rPr>
      </w:pPr>
      <w:r w:rsidRPr="004F16E5">
        <w:rPr>
          <w:position w:val="-34"/>
          <w:sz w:val="24"/>
          <w:szCs w:val="24"/>
        </w:rPr>
        <w:tab/>
        <w:t>X</w:t>
      </w:r>
      <w:r w:rsidRPr="004F16E5">
        <w:rPr>
          <w:position w:val="-34"/>
          <w:sz w:val="24"/>
          <w:szCs w:val="24"/>
          <w:vertAlign w:val="subscript"/>
        </w:rPr>
        <w:t xml:space="preserve">2  </w:t>
      </w:r>
      <w:r w:rsidRPr="004F16E5">
        <w:rPr>
          <w:position w:val="-34"/>
          <w:sz w:val="24"/>
          <w:szCs w:val="24"/>
        </w:rPr>
        <w:t xml:space="preserve">— </w:t>
      </w:r>
      <w:r w:rsidRPr="004F16E5">
        <w:rPr>
          <w:position w:val="-34"/>
          <w:sz w:val="24"/>
          <w:szCs w:val="24"/>
          <w:lang w:val="kk-KZ"/>
        </w:rPr>
        <w:t>бөлінбеген табыс</w:t>
      </w:r>
      <w:r w:rsidRPr="004F16E5">
        <w:rPr>
          <w:position w:val="-34"/>
          <w:sz w:val="24"/>
          <w:szCs w:val="24"/>
        </w:rPr>
        <w:t xml:space="preserve"> / </w:t>
      </w:r>
      <w:r w:rsidRPr="004F16E5">
        <w:rPr>
          <w:position w:val="-34"/>
          <w:sz w:val="24"/>
          <w:szCs w:val="24"/>
          <w:lang w:val="kk-KZ"/>
        </w:rPr>
        <w:t>активтер сомасы</w:t>
      </w:r>
      <w:r w:rsidRPr="004F16E5">
        <w:rPr>
          <w:position w:val="-34"/>
          <w:sz w:val="24"/>
          <w:szCs w:val="24"/>
        </w:rPr>
        <w:t>;</w:t>
      </w:r>
    </w:p>
    <w:p w:rsidR="00D1649B" w:rsidRPr="004F16E5" w:rsidRDefault="00D1649B" w:rsidP="00D1649B">
      <w:pPr>
        <w:tabs>
          <w:tab w:val="left" w:pos="851"/>
        </w:tabs>
        <w:ind w:firstLine="709"/>
        <w:contextualSpacing/>
        <w:jc w:val="both"/>
        <w:rPr>
          <w:position w:val="-34"/>
          <w:sz w:val="24"/>
          <w:szCs w:val="24"/>
        </w:rPr>
      </w:pPr>
      <w:r w:rsidRPr="004F16E5">
        <w:rPr>
          <w:position w:val="-34"/>
          <w:sz w:val="24"/>
          <w:szCs w:val="24"/>
        </w:rPr>
        <w:tab/>
        <w:t>X</w:t>
      </w:r>
      <w:r w:rsidRPr="004F16E5">
        <w:rPr>
          <w:position w:val="-34"/>
          <w:sz w:val="24"/>
          <w:szCs w:val="24"/>
          <w:vertAlign w:val="subscript"/>
        </w:rPr>
        <w:t>3</w:t>
      </w:r>
      <w:r w:rsidRPr="004F16E5">
        <w:rPr>
          <w:position w:val="-34"/>
          <w:sz w:val="24"/>
          <w:szCs w:val="24"/>
        </w:rPr>
        <w:t xml:space="preserve"> — </w:t>
      </w:r>
      <w:r w:rsidRPr="004F16E5">
        <w:rPr>
          <w:position w:val="-34"/>
          <w:sz w:val="24"/>
          <w:szCs w:val="24"/>
          <w:lang w:val="kk-KZ"/>
        </w:rPr>
        <w:t>пайыздарды төлеуге дейінгі табыс</w:t>
      </w:r>
      <w:r w:rsidRPr="004F16E5">
        <w:rPr>
          <w:position w:val="-34"/>
          <w:sz w:val="24"/>
          <w:szCs w:val="24"/>
        </w:rPr>
        <w:t xml:space="preserve"> / </w:t>
      </w:r>
      <w:r w:rsidRPr="004F16E5">
        <w:rPr>
          <w:position w:val="-34"/>
          <w:sz w:val="24"/>
          <w:szCs w:val="24"/>
          <w:lang w:val="kk-KZ"/>
        </w:rPr>
        <w:t>активтер сомасы</w:t>
      </w:r>
      <w:r w:rsidRPr="004F16E5">
        <w:rPr>
          <w:position w:val="-34"/>
          <w:sz w:val="24"/>
          <w:szCs w:val="24"/>
        </w:rPr>
        <w:t>;</w:t>
      </w:r>
    </w:p>
    <w:p w:rsidR="00D1649B" w:rsidRPr="004F16E5" w:rsidRDefault="00D1649B" w:rsidP="00D1649B">
      <w:pPr>
        <w:tabs>
          <w:tab w:val="left" w:pos="851"/>
        </w:tabs>
        <w:ind w:firstLine="709"/>
        <w:contextualSpacing/>
        <w:jc w:val="both"/>
        <w:rPr>
          <w:position w:val="-34"/>
          <w:sz w:val="24"/>
          <w:szCs w:val="24"/>
        </w:rPr>
      </w:pPr>
      <w:r w:rsidRPr="004F16E5">
        <w:rPr>
          <w:position w:val="-34"/>
          <w:sz w:val="24"/>
          <w:szCs w:val="24"/>
        </w:rPr>
        <w:tab/>
        <w:t>X</w:t>
      </w:r>
      <w:r w:rsidRPr="004F16E5">
        <w:rPr>
          <w:position w:val="-34"/>
          <w:sz w:val="24"/>
          <w:szCs w:val="24"/>
          <w:vertAlign w:val="subscript"/>
        </w:rPr>
        <w:t>4</w:t>
      </w:r>
      <w:r w:rsidRPr="004F16E5">
        <w:rPr>
          <w:position w:val="-34"/>
          <w:sz w:val="24"/>
          <w:szCs w:val="24"/>
        </w:rPr>
        <w:t xml:space="preserve"> — </w:t>
      </w:r>
      <w:r w:rsidRPr="004F16E5">
        <w:rPr>
          <w:position w:val="-34"/>
          <w:sz w:val="24"/>
          <w:szCs w:val="24"/>
          <w:lang w:val="kk-KZ"/>
        </w:rPr>
        <w:t>меншікті капиталдың нарықтық құны</w:t>
      </w:r>
      <w:r w:rsidRPr="004F16E5">
        <w:rPr>
          <w:position w:val="-34"/>
          <w:sz w:val="24"/>
          <w:szCs w:val="24"/>
        </w:rPr>
        <w:t xml:space="preserve"> / </w:t>
      </w:r>
      <w:r w:rsidRPr="004F16E5">
        <w:rPr>
          <w:position w:val="-34"/>
          <w:sz w:val="24"/>
          <w:szCs w:val="24"/>
          <w:lang w:val="kk-KZ"/>
        </w:rPr>
        <w:t>қарыз капиталы</w:t>
      </w:r>
      <w:r w:rsidRPr="004F16E5">
        <w:rPr>
          <w:position w:val="-34"/>
          <w:sz w:val="24"/>
          <w:szCs w:val="24"/>
        </w:rPr>
        <w:t>;</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rPr>
        <w:tab/>
        <w:t>X</w:t>
      </w:r>
      <w:r w:rsidRPr="004F16E5">
        <w:rPr>
          <w:position w:val="-34"/>
          <w:sz w:val="24"/>
          <w:szCs w:val="24"/>
          <w:vertAlign w:val="subscript"/>
        </w:rPr>
        <w:t>5</w:t>
      </w:r>
      <w:r w:rsidRPr="004F16E5">
        <w:rPr>
          <w:position w:val="-34"/>
          <w:sz w:val="24"/>
          <w:szCs w:val="24"/>
        </w:rPr>
        <w:t xml:space="preserve"> — </w:t>
      </w:r>
      <w:r w:rsidRPr="004F16E5">
        <w:rPr>
          <w:position w:val="-34"/>
          <w:sz w:val="24"/>
          <w:szCs w:val="24"/>
          <w:lang w:val="kk-KZ"/>
        </w:rPr>
        <w:t>сату көлемі</w:t>
      </w:r>
      <w:r w:rsidRPr="004F16E5">
        <w:rPr>
          <w:position w:val="-34"/>
          <w:sz w:val="24"/>
          <w:szCs w:val="24"/>
        </w:rPr>
        <w:t xml:space="preserve"> / </w:t>
      </w:r>
      <w:r w:rsidRPr="004F16E5">
        <w:rPr>
          <w:position w:val="-34"/>
          <w:sz w:val="24"/>
          <w:szCs w:val="24"/>
          <w:lang w:val="kk-KZ"/>
        </w:rPr>
        <w:t>активтер сомасы</w:t>
      </w:r>
      <w:r w:rsidRPr="004F16E5">
        <w:rPr>
          <w:position w:val="-34"/>
          <w:sz w:val="24"/>
          <w:szCs w:val="24"/>
        </w:rPr>
        <w:t>.</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lastRenderedPageBreak/>
        <w:tab/>
        <w:t>Альтман 1983 жылда кешiрек акциясы биржада баға белгiлемеген компаниялар үшiн өз формуланы түрлендiрiлген нұсқаны алды:</w:t>
      </w:r>
    </w:p>
    <w:p w:rsidR="00D1649B" w:rsidRPr="004F16E5" w:rsidRDefault="00D1649B" w:rsidP="00D1649B">
      <w:pPr>
        <w:pStyle w:val="aff2"/>
        <w:spacing w:line="240" w:lineRule="auto"/>
        <w:ind w:firstLine="709"/>
        <w:rPr>
          <w:sz w:val="24"/>
          <w:szCs w:val="24"/>
          <w:lang w:val="kk-KZ"/>
        </w:rPr>
      </w:pPr>
      <w:r w:rsidRPr="004F16E5">
        <w:rPr>
          <w:position w:val="-34"/>
          <w:sz w:val="24"/>
          <w:szCs w:val="24"/>
          <w:lang w:val="kk-KZ"/>
        </w:rPr>
        <w:tab/>
      </w:r>
      <w:r w:rsidRPr="004F16E5">
        <w:rPr>
          <w:i/>
          <w:iCs/>
          <w:sz w:val="24"/>
          <w:szCs w:val="24"/>
          <w:lang w:val="kk-KZ"/>
        </w:rPr>
        <w:t>Z</w:t>
      </w:r>
      <w:r w:rsidRPr="004F16E5">
        <w:rPr>
          <w:sz w:val="24"/>
          <w:szCs w:val="24"/>
          <w:lang w:val="kk-KZ"/>
        </w:rPr>
        <w:t xml:space="preserve"> = 0,717X</w:t>
      </w:r>
      <w:r w:rsidRPr="004F16E5">
        <w:rPr>
          <w:sz w:val="24"/>
          <w:szCs w:val="24"/>
          <w:vertAlign w:val="subscript"/>
          <w:lang w:val="kk-KZ"/>
        </w:rPr>
        <w:t>1</w:t>
      </w:r>
      <w:r w:rsidRPr="004F16E5">
        <w:rPr>
          <w:sz w:val="24"/>
          <w:szCs w:val="24"/>
          <w:lang w:val="kk-KZ"/>
        </w:rPr>
        <w:t xml:space="preserve"> + 0,847X</w:t>
      </w:r>
      <w:r w:rsidRPr="004F16E5">
        <w:rPr>
          <w:sz w:val="24"/>
          <w:szCs w:val="24"/>
          <w:vertAlign w:val="subscript"/>
          <w:lang w:val="kk-KZ"/>
        </w:rPr>
        <w:t xml:space="preserve">2 </w:t>
      </w:r>
      <w:r w:rsidRPr="004F16E5">
        <w:rPr>
          <w:sz w:val="24"/>
          <w:szCs w:val="24"/>
          <w:lang w:val="kk-KZ"/>
        </w:rPr>
        <w:t>+ 3,107X</w:t>
      </w:r>
      <w:r w:rsidRPr="004F16E5">
        <w:rPr>
          <w:sz w:val="24"/>
          <w:szCs w:val="24"/>
          <w:vertAlign w:val="subscript"/>
          <w:lang w:val="kk-KZ"/>
        </w:rPr>
        <w:t>3</w:t>
      </w:r>
      <w:r w:rsidRPr="004F16E5">
        <w:rPr>
          <w:sz w:val="24"/>
          <w:szCs w:val="24"/>
          <w:lang w:val="kk-KZ"/>
        </w:rPr>
        <w:t xml:space="preserve"> + 0,42X</w:t>
      </w:r>
      <w:r w:rsidRPr="004F16E5">
        <w:rPr>
          <w:sz w:val="24"/>
          <w:szCs w:val="24"/>
          <w:vertAlign w:val="subscript"/>
          <w:lang w:val="kk-KZ"/>
        </w:rPr>
        <w:t>4</w:t>
      </w:r>
      <w:r w:rsidRPr="004F16E5">
        <w:rPr>
          <w:sz w:val="24"/>
          <w:szCs w:val="24"/>
          <w:lang w:val="kk-KZ"/>
        </w:rPr>
        <w:t xml:space="preserve"> + 0,995X</w:t>
      </w:r>
      <w:r w:rsidRPr="004F16E5">
        <w:rPr>
          <w:sz w:val="24"/>
          <w:szCs w:val="24"/>
          <w:vertAlign w:val="subscript"/>
          <w:lang w:val="kk-KZ"/>
        </w:rPr>
        <w:t>5</w:t>
      </w:r>
      <w:r w:rsidRPr="004F16E5">
        <w:rPr>
          <w:sz w:val="24"/>
          <w:szCs w:val="24"/>
          <w:lang w:val="kk-KZ"/>
        </w:rPr>
        <w:t>,</w:t>
      </w:r>
    </w:p>
    <w:p w:rsidR="00D1649B" w:rsidRPr="004F16E5" w:rsidRDefault="00D1649B" w:rsidP="00D1649B">
      <w:pPr>
        <w:pStyle w:val="aff2"/>
        <w:spacing w:line="240" w:lineRule="auto"/>
        <w:ind w:firstLine="709"/>
        <w:rPr>
          <w:sz w:val="24"/>
          <w:szCs w:val="24"/>
          <w:lang w:val="kk-KZ"/>
        </w:rPr>
      </w:pPr>
      <w:r w:rsidRPr="004F16E5">
        <w:rPr>
          <w:sz w:val="24"/>
          <w:szCs w:val="24"/>
          <w:lang w:val="kk-KZ"/>
        </w:rPr>
        <w:tab/>
        <w:t>мұндағы X</w:t>
      </w:r>
      <w:r w:rsidRPr="004F16E5">
        <w:rPr>
          <w:sz w:val="24"/>
          <w:szCs w:val="24"/>
          <w:vertAlign w:val="subscript"/>
          <w:lang w:val="kk-KZ"/>
        </w:rPr>
        <w:t>4</w:t>
      </w:r>
      <w:r w:rsidRPr="004F16E5">
        <w:rPr>
          <w:sz w:val="24"/>
          <w:szCs w:val="24"/>
          <w:lang w:val="kk-KZ"/>
        </w:rPr>
        <w:t xml:space="preserve"> — меншікті капиталдың баланстық құны / қарыз капитал.</w:t>
      </w:r>
    </w:p>
    <w:p w:rsidR="00D1649B" w:rsidRPr="004F16E5" w:rsidRDefault="00D1649B" w:rsidP="00D1649B">
      <w:pPr>
        <w:pStyle w:val="aff2"/>
        <w:spacing w:line="240" w:lineRule="auto"/>
        <w:ind w:firstLine="709"/>
        <w:rPr>
          <w:sz w:val="24"/>
          <w:szCs w:val="24"/>
          <w:lang w:val="kk-KZ"/>
        </w:rPr>
      </w:pPr>
      <w:r w:rsidRPr="004F16E5">
        <w:rPr>
          <w:sz w:val="24"/>
          <w:szCs w:val="24"/>
          <w:lang w:val="kk-KZ"/>
        </w:rPr>
        <w:t>«Шектеулі» мән мұнда 1,23 тең.</w:t>
      </w:r>
    </w:p>
    <w:p w:rsidR="00D1649B" w:rsidRPr="004F16E5" w:rsidRDefault="00D1649B" w:rsidP="00D1649B">
      <w:pPr>
        <w:pStyle w:val="aff2"/>
        <w:spacing w:line="240" w:lineRule="auto"/>
        <w:ind w:firstLine="709"/>
        <w:rPr>
          <w:sz w:val="24"/>
          <w:szCs w:val="24"/>
          <w:lang w:val="kk-KZ"/>
        </w:rPr>
      </w:pPr>
      <w:r w:rsidRPr="004F16E5">
        <w:rPr>
          <w:sz w:val="24"/>
          <w:szCs w:val="24"/>
          <w:lang w:val="kk-KZ"/>
        </w:rPr>
        <w:t>1972 ж Лис Ұлыбритания үшін келесі формуланы жасады:</w:t>
      </w:r>
    </w:p>
    <w:p w:rsidR="00D1649B" w:rsidRPr="004F16E5" w:rsidRDefault="00D1649B" w:rsidP="00D1649B">
      <w:pPr>
        <w:pStyle w:val="aff2"/>
        <w:spacing w:line="240" w:lineRule="auto"/>
        <w:ind w:firstLine="709"/>
        <w:rPr>
          <w:sz w:val="24"/>
          <w:szCs w:val="24"/>
          <w:lang w:val="kk-KZ"/>
        </w:rPr>
      </w:pPr>
    </w:p>
    <w:p w:rsidR="00D1649B" w:rsidRPr="004F16E5" w:rsidRDefault="00D1649B" w:rsidP="00D1649B">
      <w:pPr>
        <w:pStyle w:val="aff2"/>
        <w:spacing w:line="240" w:lineRule="auto"/>
        <w:ind w:firstLine="709"/>
        <w:rPr>
          <w:sz w:val="24"/>
          <w:szCs w:val="24"/>
        </w:rPr>
      </w:pPr>
      <w:r w:rsidRPr="004F16E5">
        <w:rPr>
          <w:i/>
          <w:iCs/>
          <w:sz w:val="24"/>
          <w:szCs w:val="24"/>
        </w:rPr>
        <w:t>Z</w:t>
      </w:r>
      <w:r w:rsidRPr="004F16E5">
        <w:rPr>
          <w:sz w:val="24"/>
          <w:szCs w:val="24"/>
        </w:rPr>
        <w:t xml:space="preserve"> = 0,063X</w:t>
      </w:r>
      <w:r w:rsidRPr="004F16E5">
        <w:rPr>
          <w:sz w:val="24"/>
          <w:szCs w:val="24"/>
          <w:vertAlign w:val="subscript"/>
        </w:rPr>
        <w:t>1</w:t>
      </w:r>
      <w:r w:rsidRPr="004F16E5">
        <w:rPr>
          <w:sz w:val="24"/>
          <w:szCs w:val="24"/>
        </w:rPr>
        <w:t xml:space="preserve"> + 0,092X</w:t>
      </w:r>
      <w:r w:rsidRPr="004F16E5">
        <w:rPr>
          <w:sz w:val="24"/>
          <w:szCs w:val="24"/>
          <w:vertAlign w:val="subscript"/>
        </w:rPr>
        <w:t xml:space="preserve">2 </w:t>
      </w:r>
      <w:r w:rsidRPr="004F16E5">
        <w:rPr>
          <w:sz w:val="24"/>
          <w:szCs w:val="24"/>
        </w:rPr>
        <w:t>+ 0,057X</w:t>
      </w:r>
      <w:r w:rsidRPr="004F16E5">
        <w:rPr>
          <w:sz w:val="24"/>
          <w:szCs w:val="24"/>
          <w:vertAlign w:val="subscript"/>
        </w:rPr>
        <w:t>3</w:t>
      </w:r>
      <w:r w:rsidRPr="004F16E5">
        <w:rPr>
          <w:sz w:val="24"/>
          <w:szCs w:val="24"/>
        </w:rPr>
        <w:t xml:space="preserve"> + 0,001X</w:t>
      </w:r>
      <w:r w:rsidRPr="004F16E5">
        <w:rPr>
          <w:sz w:val="24"/>
          <w:szCs w:val="24"/>
          <w:vertAlign w:val="subscript"/>
        </w:rPr>
        <w:t>4</w:t>
      </w:r>
      <w:r w:rsidRPr="004F16E5">
        <w:rPr>
          <w:sz w:val="24"/>
          <w:szCs w:val="24"/>
        </w:rPr>
        <w:t>,</w:t>
      </w:r>
    </w:p>
    <w:p w:rsidR="00D1649B" w:rsidRPr="004F16E5" w:rsidRDefault="00D1649B" w:rsidP="00D1649B">
      <w:pPr>
        <w:pStyle w:val="aff2"/>
        <w:spacing w:line="240" w:lineRule="auto"/>
        <w:ind w:firstLine="709"/>
        <w:rPr>
          <w:sz w:val="24"/>
          <w:szCs w:val="24"/>
        </w:rPr>
      </w:pPr>
    </w:p>
    <w:p w:rsidR="00D1649B" w:rsidRPr="004F16E5" w:rsidRDefault="00D1649B" w:rsidP="00D1649B">
      <w:pPr>
        <w:pStyle w:val="aff2"/>
        <w:spacing w:line="240" w:lineRule="auto"/>
        <w:ind w:firstLine="709"/>
        <w:rPr>
          <w:sz w:val="24"/>
          <w:szCs w:val="24"/>
        </w:rPr>
      </w:pPr>
      <w:r w:rsidRPr="004F16E5">
        <w:rPr>
          <w:sz w:val="24"/>
          <w:szCs w:val="24"/>
        </w:rPr>
        <w:tab/>
      </w:r>
      <w:r w:rsidRPr="004F16E5">
        <w:rPr>
          <w:sz w:val="24"/>
          <w:szCs w:val="24"/>
          <w:lang w:val="kk-KZ"/>
        </w:rPr>
        <w:t>мұндағы</w:t>
      </w:r>
      <w:r w:rsidRPr="004F16E5">
        <w:rPr>
          <w:sz w:val="24"/>
          <w:szCs w:val="24"/>
        </w:rPr>
        <w:t xml:space="preserve">      X</w:t>
      </w:r>
      <w:r w:rsidRPr="004F16E5">
        <w:rPr>
          <w:sz w:val="24"/>
          <w:szCs w:val="24"/>
          <w:vertAlign w:val="subscript"/>
        </w:rPr>
        <w:t xml:space="preserve">2  </w:t>
      </w:r>
      <w:r w:rsidRPr="004F16E5">
        <w:rPr>
          <w:sz w:val="24"/>
          <w:szCs w:val="24"/>
        </w:rPr>
        <w:t xml:space="preserve">— </w:t>
      </w:r>
      <w:r w:rsidRPr="004F16E5">
        <w:rPr>
          <w:sz w:val="24"/>
          <w:szCs w:val="24"/>
          <w:lang w:val="kk-KZ"/>
        </w:rPr>
        <w:t>сатудан табыс</w:t>
      </w:r>
      <w:r w:rsidRPr="004F16E5">
        <w:rPr>
          <w:sz w:val="24"/>
          <w:szCs w:val="24"/>
        </w:rPr>
        <w:t xml:space="preserve"> / </w:t>
      </w:r>
      <w:r w:rsidRPr="004F16E5">
        <w:rPr>
          <w:sz w:val="24"/>
          <w:szCs w:val="24"/>
          <w:lang w:val="kk-KZ"/>
        </w:rPr>
        <w:t>активтер сомасы</w:t>
      </w:r>
      <w:r w:rsidRPr="004F16E5">
        <w:rPr>
          <w:sz w:val="24"/>
          <w:szCs w:val="24"/>
        </w:rPr>
        <w:t>;</w:t>
      </w:r>
    </w:p>
    <w:p w:rsidR="00D1649B" w:rsidRPr="004F16E5" w:rsidRDefault="00D1649B" w:rsidP="00D1649B">
      <w:pPr>
        <w:pStyle w:val="aff2"/>
        <w:spacing w:line="240" w:lineRule="auto"/>
        <w:ind w:firstLine="709"/>
        <w:rPr>
          <w:sz w:val="24"/>
          <w:szCs w:val="24"/>
        </w:rPr>
      </w:pPr>
      <w:r w:rsidRPr="004F16E5">
        <w:rPr>
          <w:sz w:val="24"/>
          <w:szCs w:val="24"/>
        </w:rPr>
        <w:tab/>
        <w:t xml:space="preserve">      X</w:t>
      </w:r>
      <w:r w:rsidRPr="004F16E5">
        <w:rPr>
          <w:sz w:val="24"/>
          <w:szCs w:val="24"/>
          <w:vertAlign w:val="subscript"/>
        </w:rPr>
        <w:t>3</w:t>
      </w:r>
      <w:r w:rsidRPr="004F16E5">
        <w:rPr>
          <w:sz w:val="24"/>
          <w:szCs w:val="24"/>
        </w:rPr>
        <w:t xml:space="preserve"> — </w:t>
      </w:r>
      <w:r w:rsidRPr="004F16E5">
        <w:rPr>
          <w:sz w:val="24"/>
          <w:szCs w:val="24"/>
          <w:lang w:val="kk-KZ"/>
        </w:rPr>
        <w:t>бөлінбеген табыс</w:t>
      </w:r>
      <w:r w:rsidRPr="004F16E5">
        <w:rPr>
          <w:sz w:val="24"/>
          <w:szCs w:val="24"/>
        </w:rPr>
        <w:t xml:space="preserve"> / </w:t>
      </w:r>
      <w:r w:rsidRPr="004F16E5">
        <w:rPr>
          <w:sz w:val="24"/>
          <w:szCs w:val="24"/>
          <w:lang w:val="kk-KZ"/>
        </w:rPr>
        <w:t>активтер сомасы</w:t>
      </w:r>
      <w:r w:rsidRPr="004F16E5">
        <w:rPr>
          <w:sz w:val="24"/>
          <w:szCs w:val="24"/>
        </w:rPr>
        <w:t>;</w:t>
      </w:r>
    </w:p>
    <w:p w:rsidR="00D1649B" w:rsidRPr="004F16E5" w:rsidRDefault="00D1649B" w:rsidP="00D1649B">
      <w:pPr>
        <w:pStyle w:val="aff2"/>
        <w:spacing w:line="240" w:lineRule="auto"/>
        <w:ind w:firstLine="709"/>
        <w:rPr>
          <w:sz w:val="24"/>
          <w:szCs w:val="24"/>
        </w:rPr>
      </w:pPr>
      <w:r w:rsidRPr="004F16E5">
        <w:rPr>
          <w:sz w:val="24"/>
          <w:szCs w:val="24"/>
        </w:rPr>
        <w:tab/>
        <w:t xml:space="preserve">      X</w:t>
      </w:r>
      <w:r w:rsidRPr="004F16E5">
        <w:rPr>
          <w:sz w:val="24"/>
          <w:szCs w:val="24"/>
          <w:vertAlign w:val="subscript"/>
        </w:rPr>
        <w:t>4</w:t>
      </w:r>
      <w:r w:rsidRPr="004F16E5">
        <w:rPr>
          <w:sz w:val="24"/>
          <w:szCs w:val="24"/>
        </w:rPr>
        <w:t xml:space="preserve"> —</w:t>
      </w:r>
      <w:r w:rsidRPr="004F16E5">
        <w:rPr>
          <w:sz w:val="24"/>
          <w:szCs w:val="24"/>
          <w:lang w:val="kk-KZ"/>
        </w:rPr>
        <w:t>меншікті капитал</w:t>
      </w:r>
      <w:r w:rsidRPr="004F16E5">
        <w:rPr>
          <w:sz w:val="24"/>
          <w:szCs w:val="24"/>
        </w:rPr>
        <w:t xml:space="preserve"> / </w:t>
      </w:r>
      <w:r w:rsidRPr="004F16E5">
        <w:rPr>
          <w:sz w:val="24"/>
          <w:szCs w:val="24"/>
          <w:lang w:val="kk-KZ"/>
        </w:rPr>
        <w:t xml:space="preserve">қарыз </w:t>
      </w:r>
      <w:r w:rsidRPr="004F16E5">
        <w:rPr>
          <w:sz w:val="24"/>
          <w:szCs w:val="24"/>
        </w:rPr>
        <w:t>капитал.</w:t>
      </w:r>
    </w:p>
    <w:p w:rsidR="00D1649B" w:rsidRPr="004F16E5" w:rsidRDefault="00D1649B" w:rsidP="00D1649B">
      <w:pPr>
        <w:pStyle w:val="aff2"/>
        <w:spacing w:line="240" w:lineRule="auto"/>
        <w:ind w:firstLine="709"/>
        <w:rPr>
          <w:sz w:val="24"/>
          <w:szCs w:val="24"/>
          <w:lang w:val="kk-KZ"/>
        </w:rPr>
      </w:pPr>
      <w:r w:rsidRPr="004F16E5">
        <w:rPr>
          <w:sz w:val="24"/>
          <w:szCs w:val="24"/>
          <w:lang w:val="kk-KZ"/>
        </w:rPr>
        <w:t>Мәннің шегі 0,037.</w:t>
      </w:r>
    </w:p>
    <w:p w:rsidR="00D1649B" w:rsidRPr="004F16E5" w:rsidRDefault="00D1649B" w:rsidP="00D1649B">
      <w:pPr>
        <w:pStyle w:val="aff2"/>
        <w:spacing w:line="240" w:lineRule="auto"/>
        <w:ind w:firstLine="709"/>
        <w:rPr>
          <w:sz w:val="24"/>
          <w:szCs w:val="24"/>
          <w:lang w:val="kk-KZ"/>
        </w:rPr>
      </w:pPr>
      <w:r w:rsidRPr="004F16E5">
        <w:rPr>
          <w:sz w:val="24"/>
          <w:szCs w:val="24"/>
          <w:lang w:val="kk-KZ"/>
        </w:rPr>
        <w:t>1997 ж Таффлер келесі формуланы ұсынды:</w:t>
      </w:r>
    </w:p>
    <w:p w:rsidR="00D1649B" w:rsidRPr="004F16E5" w:rsidRDefault="00D1649B" w:rsidP="00D1649B">
      <w:pPr>
        <w:pStyle w:val="aff2"/>
        <w:spacing w:line="240" w:lineRule="auto"/>
        <w:ind w:firstLine="709"/>
        <w:rPr>
          <w:sz w:val="24"/>
          <w:szCs w:val="24"/>
          <w:lang w:val="kk-KZ"/>
        </w:rPr>
      </w:pPr>
      <w:r w:rsidRPr="004F16E5">
        <w:rPr>
          <w:i/>
          <w:iCs/>
          <w:sz w:val="24"/>
          <w:szCs w:val="24"/>
          <w:lang w:val="kk-KZ"/>
        </w:rPr>
        <w:t>Z</w:t>
      </w:r>
      <w:r w:rsidRPr="004F16E5">
        <w:rPr>
          <w:sz w:val="24"/>
          <w:szCs w:val="24"/>
          <w:lang w:val="kk-KZ"/>
        </w:rPr>
        <w:t xml:space="preserve"> = 0,53X</w:t>
      </w:r>
      <w:r w:rsidRPr="004F16E5">
        <w:rPr>
          <w:sz w:val="24"/>
          <w:szCs w:val="24"/>
          <w:vertAlign w:val="subscript"/>
          <w:lang w:val="kk-KZ"/>
        </w:rPr>
        <w:t>1</w:t>
      </w:r>
      <w:r w:rsidRPr="004F16E5">
        <w:rPr>
          <w:sz w:val="24"/>
          <w:szCs w:val="24"/>
          <w:lang w:val="kk-KZ"/>
        </w:rPr>
        <w:t xml:space="preserve"> + 0,13X</w:t>
      </w:r>
      <w:r w:rsidRPr="004F16E5">
        <w:rPr>
          <w:sz w:val="24"/>
          <w:szCs w:val="24"/>
          <w:vertAlign w:val="subscript"/>
          <w:lang w:val="kk-KZ"/>
        </w:rPr>
        <w:t xml:space="preserve">2 </w:t>
      </w:r>
      <w:r w:rsidRPr="004F16E5">
        <w:rPr>
          <w:sz w:val="24"/>
          <w:szCs w:val="24"/>
          <w:lang w:val="kk-KZ"/>
        </w:rPr>
        <w:t>+ 0,18X</w:t>
      </w:r>
      <w:r w:rsidRPr="004F16E5">
        <w:rPr>
          <w:sz w:val="24"/>
          <w:szCs w:val="24"/>
          <w:vertAlign w:val="subscript"/>
          <w:lang w:val="kk-KZ"/>
        </w:rPr>
        <w:t>3</w:t>
      </w:r>
      <w:r w:rsidRPr="004F16E5">
        <w:rPr>
          <w:sz w:val="24"/>
          <w:szCs w:val="24"/>
          <w:lang w:val="kk-KZ"/>
        </w:rPr>
        <w:t xml:space="preserve"> + 0,16X</w:t>
      </w:r>
      <w:r w:rsidRPr="004F16E5">
        <w:rPr>
          <w:sz w:val="24"/>
          <w:szCs w:val="24"/>
          <w:vertAlign w:val="subscript"/>
          <w:lang w:val="kk-KZ"/>
        </w:rPr>
        <w:t>4</w:t>
      </w:r>
      <w:r w:rsidRPr="004F16E5">
        <w:rPr>
          <w:sz w:val="24"/>
          <w:szCs w:val="24"/>
          <w:lang w:val="kk-KZ"/>
        </w:rPr>
        <w:t>,</w:t>
      </w:r>
    </w:p>
    <w:p w:rsidR="00D1649B" w:rsidRPr="004F16E5" w:rsidRDefault="00D1649B" w:rsidP="00D1649B">
      <w:pPr>
        <w:pStyle w:val="aff2"/>
        <w:spacing w:line="240" w:lineRule="auto"/>
        <w:ind w:firstLine="709"/>
        <w:rPr>
          <w:sz w:val="24"/>
          <w:szCs w:val="24"/>
          <w:lang w:val="kk-KZ"/>
        </w:rPr>
      </w:pPr>
      <w:r w:rsidRPr="004F16E5">
        <w:rPr>
          <w:sz w:val="24"/>
          <w:szCs w:val="24"/>
          <w:lang w:val="kk-KZ"/>
        </w:rPr>
        <w:tab/>
        <w:t>мұндағы X</w:t>
      </w:r>
      <w:r w:rsidRPr="004F16E5">
        <w:rPr>
          <w:sz w:val="24"/>
          <w:szCs w:val="24"/>
          <w:vertAlign w:val="subscript"/>
          <w:lang w:val="kk-KZ"/>
        </w:rPr>
        <w:t>1</w:t>
      </w:r>
      <w:r w:rsidRPr="004F16E5">
        <w:rPr>
          <w:sz w:val="24"/>
          <w:szCs w:val="24"/>
          <w:lang w:val="kk-KZ"/>
        </w:rPr>
        <w:t xml:space="preserve"> — сатудан табыс / қысқа мерзімді міндеттемелер;</w:t>
      </w:r>
    </w:p>
    <w:p w:rsidR="00D1649B" w:rsidRPr="004F16E5" w:rsidRDefault="00D1649B" w:rsidP="00D1649B">
      <w:pPr>
        <w:pStyle w:val="aff2"/>
        <w:spacing w:line="240" w:lineRule="auto"/>
        <w:ind w:firstLine="709"/>
        <w:rPr>
          <w:sz w:val="24"/>
          <w:szCs w:val="24"/>
        </w:rPr>
      </w:pPr>
      <w:r w:rsidRPr="004F16E5">
        <w:rPr>
          <w:sz w:val="24"/>
          <w:szCs w:val="24"/>
          <w:lang w:val="kk-KZ"/>
        </w:rPr>
        <w:tab/>
        <w:t xml:space="preserve">      </w:t>
      </w:r>
      <w:r w:rsidRPr="004F16E5">
        <w:rPr>
          <w:sz w:val="24"/>
          <w:szCs w:val="24"/>
        </w:rPr>
        <w:t>X</w:t>
      </w:r>
      <w:r w:rsidRPr="004F16E5">
        <w:rPr>
          <w:sz w:val="24"/>
          <w:szCs w:val="24"/>
          <w:vertAlign w:val="subscript"/>
        </w:rPr>
        <w:t xml:space="preserve">2  </w:t>
      </w:r>
      <w:r w:rsidRPr="004F16E5">
        <w:rPr>
          <w:sz w:val="24"/>
          <w:szCs w:val="24"/>
        </w:rPr>
        <w:t xml:space="preserve">— </w:t>
      </w:r>
      <w:r w:rsidRPr="004F16E5">
        <w:rPr>
          <w:sz w:val="24"/>
          <w:szCs w:val="24"/>
          <w:lang w:val="kk-KZ"/>
        </w:rPr>
        <w:t>айналым активтер</w:t>
      </w:r>
      <w:r w:rsidRPr="004F16E5">
        <w:rPr>
          <w:sz w:val="24"/>
          <w:szCs w:val="24"/>
        </w:rPr>
        <w:t xml:space="preserve"> / </w:t>
      </w:r>
      <w:r w:rsidRPr="004F16E5">
        <w:rPr>
          <w:sz w:val="24"/>
          <w:szCs w:val="24"/>
          <w:lang w:val="kk-KZ"/>
        </w:rPr>
        <w:t>міндеттемелер сомасы</w:t>
      </w:r>
      <w:r w:rsidRPr="004F16E5">
        <w:rPr>
          <w:sz w:val="24"/>
          <w:szCs w:val="24"/>
        </w:rPr>
        <w:t>;</w:t>
      </w:r>
    </w:p>
    <w:p w:rsidR="00D1649B" w:rsidRPr="004F16E5" w:rsidRDefault="00D1649B" w:rsidP="00D1649B">
      <w:pPr>
        <w:pStyle w:val="aff2"/>
        <w:spacing w:line="240" w:lineRule="auto"/>
        <w:ind w:firstLine="709"/>
        <w:rPr>
          <w:sz w:val="24"/>
          <w:szCs w:val="24"/>
        </w:rPr>
      </w:pPr>
      <w:r w:rsidRPr="004F16E5">
        <w:rPr>
          <w:sz w:val="24"/>
          <w:szCs w:val="24"/>
        </w:rPr>
        <w:tab/>
        <w:t xml:space="preserve">      X</w:t>
      </w:r>
      <w:r w:rsidRPr="004F16E5">
        <w:rPr>
          <w:sz w:val="24"/>
          <w:szCs w:val="24"/>
          <w:vertAlign w:val="subscript"/>
        </w:rPr>
        <w:t>3</w:t>
      </w:r>
      <w:r w:rsidRPr="004F16E5">
        <w:rPr>
          <w:sz w:val="24"/>
          <w:szCs w:val="24"/>
        </w:rPr>
        <w:t xml:space="preserve"> — </w:t>
      </w:r>
      <w:r w:rsidRPr="004F16E5">
        <w:rPr>
          <w:sz w:val="24"/>
          <w:szCs w:val="24"/>
          <w:lang w:val="kk-KZ"/>
        </w:rPr>
        <w:t>қысқа мерзімді міндеттемелер</w:t>
      </w:r>
      <w:r w:rsidRPr="004F16E5">
        <w:rPr>
          <w:sz w:val="24"/>
          <w:szCs w:val="24"/>
        </w:rPr>
        <w:t xml:space="preserve"> / </w:t>
      </w:r>
      <w:r w:rsidRPr="004F16E5">
        <w:rPr>
          <w:sz w:val="24"/>
          <w:szCs w:val="24"/>
          <w:lang w:val="kk-KZ"/>
        </w:rPr>
        <w:t>активтер сомасы</w:t>
      </w:r>
      <w:r w:rsidRPr="004F16E5">
        <w:rPr>
          <w:sz w:val="24"/>
          <w:szCs w:val="24"/>
        </w:rPr>
        <w:t>;</w:t>
      </w:r>
    </w:p>
    <w:p w:rsidR="00D1649B" w:rsidRPr="004F16E5" w:rsidRDefault="00D1649B" w:rsidP="00D1649B">
      <w:pPr>
        <w:pStyle w:val="aff2"/>
        <w:spacing w:line="240" w:lineRule="auto"/>
        <w:ind w:firstLine="709"/>
        <w:rPr>
          <w:sz w:val="24"/>
          <w:szCs w:val="24"/>
        </w:rPr>
      </w:pPr>
      <w:r w:rsidRPr="004F16E5">
        <w:rPr>
          <w:sz w:val="24"/>
          <w:szCs w:val="24"/>
        </w:rPr>
        <w:tab/>
        <w:t xml:space="preserve">      X</w:t>
      </w:r>
      <w:r w:rsidRPr="004F16E5">
        <w:rPr>
          <w:sz w:val="24"/>
          <w:szCs w:val="24"/>
          <w:vertAlign w:val="subscript"/>
        </w:rPr>
        <w:t>4</w:t>
      </w:r>
      <w:r w:rsidRPr="004F16E5">
        <w:rPr>
          <w:sz w:val="24"/>
          <w:szCs w:val="24"/>
        </w:rPr>
        <w:t xml:space="preserve"> — </w:t>
      </w:r>
      <w:r w:rsidRPr="004F16E5">
        <w:rPr>
          <w:sz w:val="24"/>
          <w:szCs w:val="24"/>
          <w:lang w:val="kk-KZ"/>
        </w:rPr>
        <w:t>пайда</w:t>
      </w:r>
      <w:r w:rsidRPr="004F16E5">
        <w:rPr>
          <w:sz w:val="24"/>
          <w:szCs w:val="24"/>
        </w:rPr>
        <w:t xml:space="preserve"> / </w:t>
      </w:r>
      <w:r w:rsidRPr="004F16E5">
        <w:rPr>
          <w:sz w:val="24"/>
          <w:szCs w:val="24"/>
          <w:lang w:val="kk-KZ"/>
        </w:rPr>
        <w:t>активтер сомасы</w:t>
      </w:r>
      <w:r w:rsidRPr="004F16E5">
        <w:rPr>
          <w:sz w:val="24"/>
          <w:szCs w:val="24"/>
        </w:rPr>
        <w:t>.</w:t>
      </w:r>
    </w:p>
    <w:p w:rsidR="00D1649B" w:rsidRPr="004F16E5" w:rsidRDefault="00D1649B" w:rsidP="00D1649B">
      <w:pPr>
        <w:pStyle w:val="aff2"/>
        <w:spacing w:line="240" w:lineRule="auto"/>
        <w:ind w:firstLine="709"/>
        <w:rPr>
          <w:sz w:val="24"/>
          <w:szCs w:val="24"/>
          <w:lang w:val="kk-KZ"/>
        </w:rPr>
      </w:pPr>
      <w:r w:rsidRPr="004F16E5">
        <w:rPr>
          <w:sz w:val="24"/>
          <w:szCs w:val="24"/>
          <w:lang w:val="kk-KZ"/>
        </w:rPr>
        <w:t xml:space="preserve">Егер кем 0, 2 болса, егер Z-счета шама артық 0, 3 болса, онда банкроттық аса қарағанда сiрә, онда бұны </w:t>
      </w:r>
      <w:r>
        <w:rPr>
          <w:sz w:val="24"/>
          <w:szCs w:val="24"/>
          <w:lang w:val="kk-KZ"/>
        </w:rPr>
        <w:t>Кәсіпорын</w:t>
      </w:r>
      <w:r w:rsidRPr="004F16E5">
        <w:rPr>
          <w:sz w:val="24"/>
          <w:szCs w:val="24"/>
          <w:lang w:val="kk-KZ"/>
        </w:rPr>
        <w:t>да жаман емес ұзақ мерзiмдi келешек ол туралы сөйлейдi.</w:t>
      </w:r>
    </w:p>
    <w:p w:rsidR="00D1649B" w:rsidRPr="004F16E5" w:rsidRDefault="00D1649B" w:rsidP="00D1649B">
      <w:pPr>
        <w:pStyle w:val="aff2"/>
        <w:spacing w:line="240" w:lineRule="auto"/>
        <w:ind w:firstLine="709"/>
        <w:rPr>
          <w:sz w:val="24"/>
          <w:szCs w:val="24"/>
          <w:lang w:val="kk-KZ"/>
        </w:rPr>
      </w:pPr>
      <w:r w:rsidRPr="004F16E5">
        <w:rPr>
          <w:sz w:val="24"/>
          <w:szCs w:val="24"/>
          <w:lang w:val="kk-KZ"/>
        </w:rPr>
        <w:t>Дегенмен мұндай үлгiлердi пайдалану үлкен сақтықтар талап еткенiн белгiлеу керек. үлгi мәлiметтер арналған басқа кәсiпорындарды тестеудiң олар шаруашылық бiздiң субъектiлер банкроттық тәуекелдердi бағалау үшiн мүлдем жақындағанын көрсеттi, өйткенi әр түрлi салаларда капиталдың құрылымын ерекшелiктi ескермейдi.</w:t>
      </w:r>
    </w:p>
    <w:p w:rsidR="00D1649B" w:rsidRPr="004F16E5" w:rsidRDefault="00D1649B" w:rsidP="00D1649B">
      <w:pPr>
        <w:tabs>
          <w:tab w:val="left" w:pos="851"/>
        </w:tabs>
        <w:ind w:firstLine="709"/>
        <w:contextualSpacing/>
        <w:jc w:val="both"/>
        <w:rPr>
          <w:position w:val="-34"/>
          <w:sz w:val="24"/>
          <w:szCs w:val="24"/>
          <w:lang w:val="kk-KZ"/>
        </w:rPr>
      </w:pPr>
      <w:r w:rsidRPr="004F16E5">
        <w:rPr>
          <w:position w:val="-34"/>
          <w:sz w:val="24"/>
          <w:szCs w:val="24"/>
          <w:lang w:val="kk-KZ"/>
        </w:rPr>
        <w:tab/>
        <w:t>Төртiншi көрсеткiш(қарыз капиталы/ меншiктi капитал)  биiк деңгей бар дәулетсiз кәсiпорындар Альтманның үлгiсi арналған шындыққа сәйкес келмеген бағалаулар өте биiк алады. Негiзгi қорларды қайта бағалаудың қолданыстағы әдiстемесiнiң кемелiне жетпегенiмен, қашан ескi тозған қорларға байланыста мағына сондай болып қоса берiледi, сонымен қатар жаңа, қайта бағалаудың қоры меншiктi капитал үшiн есебiнен уәжсiз үлкеедi. Жинап келгенде нақты емес ара қатынас меншiктi жасалды және қарыз капиталы. Сондықтан осы көрсеткiшке қатысқан үлгi, нақты көрiнiс бұрмалай алады. Шығу және жарату жағдай бiздiң шындық ерекшелiктi ескерген сендел талдауды әдiстеме бойымен әр сала үшiн меншiктi украина үлгiлерiн әзiрлеуде мүмкiн болу. Тiптi, бұл функциялары сендел күш олардың анықтауын мақсатымен жаңа iрiктемелерiне жылма-жылы тестеуi керек.</w:t>
      </w:r>
    </w:p>
    <w:p w:rsidR="00D1649B" w:rsidRPr="004F16E5" w:rsidRDefault="00D1649B" w:rsidP="00D1649B">
      <w:pPr>
        <w:ind w:firstLine="709"/>
        <w:contextualSpacing/>
        <w:jc w:val="both"/>
        <w:rPr>
          <w:sz w:val="24"/>
          <w:szCs w:val="24"/>
          <w:lang w:val="kk-KZ"/>
        </w:rPr>
      </w:pPr>
    </w:p>
    <w:p w:rsidR="00D1649B" w:rsidRDefault="00D1649B" w:rsidP="00D1649B">
      <w:pPr>
        <w:ind w:firstLine="709"/>
        <w:jc w:val="center"/>
        <w:rPr>
          <w:sz w:val="24"/>
          <w:szCs w:val="24"/>
          <w:lang w:val="kk-KZ"/>
        </w:rPr>
      </w:pPr>
      <w:r w:rsidRPr="005B5210">
        <w:rPr>
          <w:sz w:val="24"/>
          <w:szCs w:val="24"/>
          <w:lang w:val="kk-KZ"/>
        </w:rPr>
        <w:t>15 Х</w:t>
      </w:r>
      <w:r>
        <w:rPr>
          <w:sz w:val="24"/>
          <w:szCs w:val="24"/>
          <w:lang w:val="kk-KZ"/>
        </w:rPr>
        <w:t>АЛЫҚАРАЛЫҚ КОНВЕНЦИЯЛАРДЫҢ ЭКОНОМИКАЛЫҚ ҚАУІПСІЗДІКТЕГІ РОЛІ</w:t>
      </w:r>
    </w:p>
    <w:p w:rsidR="00D1649B" w:rsidRPr="004F16E5" w:rsidRDefault="00D1649B" w:rsidP="00D1649B">
      <w:pPr>
        <w:ind w:firstLine="709"/>
        <w:jc w:val="both"/>
        <w:rPr>
          <w:sz w:val="24"/>
          <w:szCs w:val="24"/>
        </w:rPr>
      </w:pPr>
      <w:r w:rsidRPr="004F16E5">
        <w:rPr>
          <w:sz w:val="24"/>
          <w:szCs w:val="24"/>
          <w:lang w:val="kk-KZ"/>
        </w:rPr>
        <w:br/>
      </w:r>
      <w:r w:rsidRPr="004F16E5">
        <w:rPr>
          <w:sz w:val="24"/>
          <w:szCs w:val="24"/>
          <w:shd w:val="clear" w:color="auto" w:fill="FFFFFF"/>
          <w:lang w:val="kk-KZ"/>
        </w:rPr>
        <w:t xml:space="preserve">Семинар мазмұны: </w:t>
      </w:r>
      <w:r w:rsidRPr="004F16E5">
        <w:rPr>
          <w:sz w:val="24"/>
          <w:szCs w:val="24"/>
          <w:lang w:val="kk-KZ"/>
        </w:rPr>
        <w:t xml:space="preserve">Қаржыландырумен байланысты сыртқы экономикалық мәмілелердің түрлері. Халықаралық факторинг. Халақаралық мердігерлік шартының түсінігі. Халақаралық сатып алу-сату бойынша халықаралық конвенцяилар: жалпы сипаттама. </w:t>
      </w:r>
      <w:r w:rsidRPr="004F16E5">
        <w:rPr>
          <w:sz w:val="24"/>
          <w:szCs w:val="24"/>
        </w:rPr>
        <w:t>1980ж. Тауарларды халықаралық сатып алу-сату шарттары туралы Вена конвенциясы. 1985ж. Тауарларды халықаралық сатып алу-сату шартына арналған құқықты қолдану туралы Гаага конвенциясы. Халықаралық сатып алу-сатудағы ескіру мерзімі жөніндегі ЮНСИТРАЛ конвенциясы.</w:t>
      </w:r>
      <w:r>
        <w:rPr>
          <w:sz w:val="24"/>
          <w:szCs w:val="24"/>
          <w:lang w:val="kk-KZ"/>
        </w:rPr>
        <w:t xml:space="preserve"> </w:t>
      </w:r>
      <w:r w:rsidRPr="00D1649B">
        <w:rPr>
          <w:sz w:val="24"/>
          <w:szCs w:val="24"/>
          <w:lang w:val="kk-KZ"/>
        </w:rPr>
        <w:t xml:space="preserve">Халықаралық саудадағы үлгілік контрактілердің үлгілік тараптарын қолдану. Тауар </w:t>
      </w:r>
      <w:r w:rsidRPr="00D1649B">
        <w:rPr>
          <w:sz w:val="24"/>
          <w:szCs w:val="24"/>
          <w:lang w:val="kk-KZ"/>
        </w:rPr>
        <w:lastRenderedPageBreak/>
        <w:t xml:space="preserve">жеткізілімінің жалпы шарттары. Халықаралық сауда әдет-ғұрыптары. Сауда терминдері мен оларды талқылау. 1990ж. </w:t>
      </w:r>
      <w:r w:rsidRPr="004F16E5">
        <w:rPr>
          <w:sz w:val="24"/>
          <w:szCs w:val="24"/>
        </w:rPr>
        <w:t>ИНКОТЕРМС. Сауда терминдерінің мазмұны, түрлері.</w:t>
      </w:r>
    </w:p>
    <w:p w:rsidR="00D1649B" w:rsidRPr="004F16E5" w:rsidRDefault="00D1649B" w:rsidP="00D1649B">
      <w:pPr>
        <w:pStyle w:val="aff1"/>
        <w:ind w:firstLine="709"/>
        <w:jc w:val="both"/>
        <w:rPr>
          <w:rFonts w:ascii="Times New Roman" w:hAnsi="Times New Roman"/>
          <w:b/>
          <w:bCs/>
          <w:sz w:val="24"/>
          <w:szCs w:val="24"/>
          <w:shd w:val="clear" w:color="auto" w:fill="FFFFFF"/>
        </w:rPr>
      </w:pPr>
      <w:r w:rsidRPr="004F16E5">
        <w:rPr>
          <w:rFonts w:ascii="Times New Roman" w:hAnsi="Times New Roman"/>
          <w:sz w:val="24"/>
          <w:szCs w:val="24"/>
          <w:lang w:val="kk-KZ"/>
        </w:rPr>
        <w:br/>
      </w:r>
    </w:p>
    <w:p w:rsidR="00D1649B" w:rsidRDefault="00D1649B" w:rsidP="00D1649B">
      <w:pPr>
        <w:ind w:firstLine="709"/>
        <w:jc w:val="center"/>
        <w:rPr>
          <w:b/>
          <w:bCs/>
          <w:sz w:val="24"/>
          <w:szCs w:val="24"/>
          <w:shd w:val="clear" w:color="auto" w:fill="FFFFFF"/>
        </w:rPr>
      </w:pPr>
    </w:p>
    <w:p w:rsidR="00D1649B" w:rsidRDefault="00D1649B" w:rsidP="00D1649B">
      <w:pPr>
        <w:ind w:firstLine="709"/>
        <w:jc w:val="center"/>
        <w:rPr>
          <w:b/>
          <w:bCs/>
          <w:sz w:val="24"/>
          <w:szCs w:val="24"/>
          <w:shd w:val="clear" w:color="auto" w:fill="FFFFFF"/>
        </w:rPr>
      </w:pPr>
    </w:p>
    <w:p w:rsidR="00D1649B" w:rsidRDefault="00D1649B" w:rsidP="00D1649B">
      <w:pPr>
        <w:ind w:firstLine="709"/>
        <w:jc w:val="center"/>
        <w:rPr>
          <w:b/>
          <w:bCs/>
          <w:sz w:val="24"/>
          <w:szCs w:val="24"/>
          <w:shd w:val="clear" w:color="auto" w:fill="FFFFFF"/>
        </w:rPr>
      </w:pPr>
      <w:r w:rsidRPr="004F16E5">
        <w:rPr>
          <w:b/>
          <w:bCs/>
          <w:sz w:val="24"/>
          <w:szCs w:val="24"/>
          <w:shd w:val="clear" w:color="auto" w:fill="FFFFFF"/>
        </w:rPr>
        <w:t>Ұсынылатын әдебиеттер тiзiмі</w:t>
      </w:r>
    </w:p>
    <w:p w:rsidR="00D1649B" w:rsidRDefault="00D1649B" w:rsidP="00D1649B">
      <w:pPr>
        <w:ind w:firstLine="709"/>
        <w:jc w:val="center"/>
        <w:rPr>
          <w:b/>
          <w:bCs/>
          <w:sz w:val="24"/>
          <w:szCs w:val="24"/>
          <w:shd w:val="clear" w:color="auto" w:fill="FFFFFF"/>
        </w:rPr>
      </w:pPr>
    </w:p>
    <w:p w:rsidR="00D1649B" w:rsidRDefault="00D1649B" w:rsidP="0056216B">
      <w:pPr>
        <w:pStyle w:val="afc"/>
        <w:numPr>
          <w:ilvl w:val="0"/>
          <w:numId w:val="4"/>
        </w:numPr>
        <w:tabs>
          <w:tab w:val="num" w:pos="1134"/>
        </w:tabs>
        <w:jc w:val="both"/>
      </w:pPr>
      <w:r w:rsidRPr="00C9626E">
        <w:rPr>
          <w:shd w:val="clear" w:color="auto" w:fill="FFFFFF"/>
        </w:rPr>
        <w:t>Сенчагов В.К Экономическая безопасность: геополитика, глобализация, самосохранение и развитие (книга четвертая). Москва, Финстагинформ, 20</w:t>
      </w:r>
      <w:r w:rsidR="0006188B">
        <w:rPr>
          <w:shd w:val="clear" w:color="auto" w:fill="FFFFFF"/>
          <w:lang w:val="kk-KZ"/>
        </w:rPr>
        <w:t>1</w:t>
      </w:r>
      <w:r w:rsidRPr="00C9626E">
        <w:rPr>
          <w:shd w:val="clear" w:color="auto" w:fill="FFFFFF"/>
        </w:rPr>
        <w:t>2. </w:t>
      </w:r>
    </w:p>
    <w:p w:rsidR="00D1649B" w:rsidRPr="00C9626E" w:rsidRDefault="00D1649B" w:rsidP="0056216B">
      <w:pPr>
        <w:pStyle w:val="afc"/>
        <w:numPr>
          <w:ilvl w:val="0"/>
          <w:numId w:val="4"/>
        </w:numPr>
        <w:tabs>
          <w:tab w:val="num" w:pos="1134"/>
        </w:tabs>
        <w:jc w:val="both"/>
      </w:pPr>
      <w:r w:rsidRPr="00C9626E">
        <w:t>Кажымурат К., Спанов М.У. Теория и стратегия экономической безопасности в системе национальной безопасности Казахстана // Саясат, 9, 20</w:t>
      </w:r>
      <w:r w:rsidR="0006188B">
        <w:rPr>
          <w:lang w:val="kk-KZ"/>
        </w:rPr>
        <w:t>1</w:t>
      </w:r>
      <w:r w:rsidRPr="00C9626E">
        <w:t>1. </w:t>
      </w:r>
    </w:p>
    <w:p w:rsidR="00D1649B" w:rsidRPr="00C9626E" w:rsidRDefault="00D1649B" w:rsidP="0056216B">
      <w:pPr>
        <w:pStyle w:val="afc"/>
        <w:numPr>
          <w:ilvl w:val="0"/>
          <w:numId w:val="4"/>
        </w:numPr>
        <w:jc w:val="both"/>
        <w:rPr>
          <w:iCs/>
        </w:rPr>
      </w:pPr>
      <w:r w:rsidRPr="00C9626E">
        <w:t>Сенчагов В.К Экономическая безопасность как основа обеспечения национальной безопасности России // Вопросы экономики, 20</w:t>
      </w:r>
      <w:r w:rsidR="0006188B">
        <w:rPr>
          <w:lang w:val="kk-KZ"/>
        </w:rPr>
        <w:t>1</w:t>
      </w:r>
      <w:r w:rsidRPr="00C9626E">
        <w:t>1, №8</w:t>
      </w:r>
      <w:r w:rsidRPr="00C9626E">
        <w:rPr>
          <w:iCs/>
        </w:rPr>
        <w:t>. </w:t>
      </w:r>
    </w:p>
    <w:p w:rsidR="00D1649B" w:rsidRPr="00C9626E" w:rsidRDefault="00D1649B" w:rsidP="0056216B">
      <w:pPr>
        <w:pStyle w:val="afc"/>
        <w:numPr>
          <w:ilvl w:val="0"/>
          <w:numId w:val="4"/>
        </w:numPr>
        <w:jc w:val="both"/>
        <w:rPr>
          <w:iCs/>
        </w:rPr>
      </w:pPr>
      <w:r w:rsidRPr="00C9626E">
        <w:t>Бендиков М.А. Экономическая безопасность промышленного предприятия в условиях кризисного развития // Менеджмент в России и за рубежом, №2, 2000</w:t>
      </w:r>
      <w:r w:rsidRPr="00C9626E">
        <w:rPr>
          <w:iCs/>
        </w:rPr>
        <w:t>. </w:t>
      </w:r>
    </w:p>
    <w:p w:rsidR="00D1649B" w:rsidRPr="00C9626E" w:rsidRDefault="00D1649B" w:rsidP="0056216B">
      <w:pPr>
        <w:pStyle w:val="afc"/>
        <w:numPr>
          <w:ilvl w:val="0"/>
          <w:numId w:val="4"/>
        </w:numPr>
        <w:jc w:val="both"/>
      </w:pPr>
      <w:r w:rsidRPr="00C9626E">
        <w:t>Грунин О. Экономическая безопасность организации. М.:Экмос, 20</w:t>
      </w:r>
      <w:r w:rsidR="0006188B">
        <w:rPr>
          <w:lang w:val="kk-KZ"/>
        </w:rPr>
        <w:t>11</w:t>
      </w:r>
      <w:r w:rsidRPr="00C9626E">
        <w:t>. </w:t>
      </w:r>
    </w:p>
    <w:p w:rsidR="00D1649B" w:rsidRPr="00C9626E" w:rsidRDefault="00D1649B" w:rsidP="0056216B">
      <w:pPr>
        <w:numPr>
          <w:ilvl w:val="0"/>
          <w:numId w:val="4"/>
        </w:numPr>
        <w:shd w:val="clear" w:color="auto" w:fill="FFFFFF"/>
        <w:jc w:val="both"/>
        <w:rPr>
          <w:sz w:val="24"/>
          <w:szCs w:val="24"/>
        </w:rPr>
      </w:pPr>
      <w:r w:rsidRPr="00C9626E">
        <w:rPr>
          <w:sz w:val="24"/>
          <w:szCs w:val="24"/>
        </w:rPr>
        <w:t xml:space="preserve">Алимбаев А., Спанов М. Методические аспекты оценки уровня экономической безопасности // Транзитная экономика, №4, </w:t>
      </w:r>
      <w:r w:rsidRPr="00C9626E">
        <w:rPr>
          <w:sz w:val="24"/>
          <w:szCs w:val="24"/>
          <w:lang w:val="kk-KZ"/>
        </w:rPr>
        <w:t>2011</w:t>
      </w:r>
      <w:r w:rsidRPr="00C9626E">
        <w:rPr>
          <w:sz w:val="24"/>
          <w:szCs w:val="24"/>
        </w:rPr>
        <w:t>. </w:t>
      </w:r>
    </w:p>
    <w:p w:rsidR="00D1649B" w:rsidRPr="00C9626E" w:rsidRDefault="00D1649B" w:rsidP="0056216B">
      <w:pPr>
        <w:numPr>
          <w:ilvl w:val="0"/>
          <w:numId w:val="4"/>
        </w:numPr>
        <w:shd w:val="clear" w:color="auto" w:fill="FFFFFF"/>
        <w:jc w:val="both"/>
        <w:rPr>
          <w:sz w:val="24"/>
          <w:szCs w:val="24"/>
        </w:rPr>
      </w:pPr>
      <w:r w:rsidRPr="00C9626E">
        <w:rPr>
          <w:sz w:val="24"/>
          <w:szCs w:val="24"/>
        </w:rPr>
        <w:t>Афонцев С. Национальная экономическая безопасность: на пути к теоретическому консенсусу // Мировая экономика и международные отношения, №10, 20</w:t>
      </w:r>
      <w:r w:rsidR="0006188B">
        <w:rPr>
          <w:sz w:val="24"/>
          <w:szCs w:val="24"/>
          <w:lang w:val="kk-KZ"/>
        </w:rPr>
        <w:t>1</w:t>
      </w:r>
      <w:bookmarkStart w:id="0" w:name="_GoBack"/>
      <w:bookmarkEnd w:id="0"/>
      <w:r w:rsidRPr="00C9626E">
        <w:rPr>
          <w:sz w:val="24"/>
          <w:szCs w:val="24"/>
        </w:rPr>
        <w:t>2. </w:t>
      </w:r>
    </w:p>
    <w:p w:rsidR="00D1649B" w:rsidRPr="00C9626E" w:rsidRDefault="00D1649B" w:rsidP="0056216B">
      <w:pPr>
        <w:numPr>
          <w:ilvl w:val="0"/>
          <w:numId w:val="4"/>
        </w:numPr>
        <w:shd w:val="clear" w:color="auto" w:fill="FFFFFF"/>
        <w:jc w:val="both"/>
        <w:rPr>
          <w:sz w:val="24"/>
          <w:szCs w:val="24"/>
        </w:rPr>
      </w:pPr>
      <w:r w:rsidRPr="00C9626E">
        <w:rPr>
          <w:sz w:val="24"/>
          <w:szCs w:val="24"/>
        </w:rPr>
        <w:t xml:space="preserve">Экономическая безопасность: Производство-Финансы-банки. Под ред. Сенчагова В.К. Москва, «Финстатин-форм», </w:t>
      </w:r>
      <w:r w:rsidRPr="00C9626E">
        <w:rPr>
          <w:sz w:val="24"/>
          <w:szCs w:val="24"/>
          <w:lang w:val="kk-KZ"/>
        </w:rPr>
        <w:t>20</w:t>
      </w:r>
      <w:r w:rsidR="0006188B">
        <w:rPr>
          <w:sz w:val="24"/>
          <w:szCs w:val="24"/>
          <w:lang w:val="kk-KZ"/>
        </w:rPr>
        <w:t>11</w:t>
      </w:r>
      <w:r w:rsidRPr="00C9626E">
        <w:rPr>
          <w:sz w:val="24"/>
          <w:szCs w:val="24"/>
        </w:rPr>
        <w:t>. </w:t>
      </w:r>
    </w:p>
    <w:p w:rsidR="00D1649B" w:rsidRPr="004F16E5" w:rsidRDefault="00D1649B" w:rsidP="00D1649B">
      <w:pPr>
        <w:rPr>
          <w:sz w:val="24"/>
          <w:szCs w:val="24"/>
        </w:rPr>
      </w:pPr>
    </w:p>
    <w:p w:rsidR="00D1649B" w:rsidRPr="00D1649B" w:rsidRDefault="00D1649B" w:rsidP="00D1649B">
      <w:pPr>
        <w:rPr>
          <w:szCs w:val="28"/>
        </w:rPr>
      </w:pPr>
    </w:p>
    <w:sectPr w:rsidR="00D1649B" w:rsidRPr="00D1649B" w:rsidSect="00AE7D53">
      <w:headerReference w:type="even" r:id="rId18"/>
      <w:headerReference w:type="first" r:id="rId19"/>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413B" w:rsidRDefault="0000413B" w:rsidP="00AE7D53">
      <w:r>
        <w:separator/>
      </w:r>
    </w:p>
  </w:endnote>
  <w:endnote w:type="continuationSeparator" w:id="0">
    <w:p w:rsidR="0000413B" w:rsidRDefault="0000413B"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413B" w:rsidRDefault="0000413B" w:rsidP="00AE7D53">
      <w:r>
        <w:separator/>
      </w:r>
    </w:p>
  </w:footnote>
  <w:footnote w:type="continuationSeparator" w:id="0">
    <w:p w:rsidR="0000413B" w:rsidRDefault="0000413B" w:rsidP="00AE7D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B44B6F" w:rsidTr="00B44B6F">
      <w:trPr>
        <w:cantSplit/>
        <w:trHeight w:val="353"/>
      </w:trPr>
      <w:tc>
        <w:tcPr>
          <w:tcW w:w="1153" w:type="dxa"/>
          <w:vMerge w:val="restart"/>
          <w:vAlign w:val="center"/>
        </w:tcPr>
        <w:p w:rsidR="00B44B6F" w:rsidRDefault="00B44B6F" w:rsidP="00B44B6F">
          <w:pPr>
            <w:pStyle w:val="a3"/>
            <w:ind w:left="19"/>
            <w:jc w:val="center"/>
            <w:rPr>
              <w:sz w:val="16"/>
            </w:rPr>
          </w:pPr>
          <w:r>
            <w:rPr>
              <w:noProof/>
              <w:sz w:val="16"/>
            </w:rPr>
            <w:drawing>
              <wp:inline distT="0" distB="0" distL="0" distR="0">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B44B6F" w:rsidRDefault="00B44B6F" w:rsidP="00B44B6F">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B44B6F" w:rsidRDefault="00B44B6F" w:rsidP="00B44B6F">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B44B6F" w:rsidRPr="006336FF" w:rsidRDefault="00B44B6F" w:rsidP="00B44B6F">
          <w:pPr>
            <w:pStyle w:val="a3"/>
            <w:jc w:val="center"/>
            <w:rPr>
              <w:rFonts w:ascii="Tahoma" w:hAnsi="Tahoma" w:cs="Tahoma"/>
              <w:b/>
              <w:bCs/>
              <w:sz w:val="16"/>
            </w:rPr>
          </w:pPr>
          <w:r w:rsidRPr="006336FF">
            <w:rPr>
              <w:rFonts w:ascii="Tahoma" w:hAnsi="Tahoma" w:cs="Tahoma"/>
              <w:b/>
              <w:bCs/>
              <w:sz w:val="16"/>
            </w:rPr>
            <w:t xml:space="preserve">Редакция: </w:t>
          </w:r>
        </w:p>
        <w:p w:rsidR="00B44B6F" w:rsidRPr="006336FF" w:rsidRDefault="00B44B6F" w:rsidP="00B44B6F">
          <w:pPr>
            <w:pStyle w:val="a3"/>
            <w:jc w:val="center"/>
            <w:rPr>
              <w:rFonts w:ascii="Tahoma" w:hAnsi="Tahoma" w:cs="Tahoma"/>
              <w:b/>
              <w:bCs/>
              <w:sz w:val="16"/>
            </w:rPr>
          </w:pPr>
          <w:r w:rsidRPr="006336FF">
            <w:rPr>
              <w:rFonts w:ascii="Tahoma" w:hAnsi="Tahoma" w:cs="Tahoma"/>
              <w:b/>
              <w:bCs/>
              <w:sz w:val="16"/>
            </w:rPr>
            <w:t>вторая</w:t>
          </w:r>
        </w:p>
      </w:tc>
    </w:tr>
    <w:tr w:rsidR="00B44B6F" w:rsidTr="00B44B6F">
      <w:trPr>
        <w:cantSplit/>
        <w:trHeight w:val="585"/>
      </w:trPr>
      <w:tc>
        <w:tcPr>
          <w:tcW w:w="1153" w:type="dxa"/>
          <w:vMerge/>
        </w:tcPr>
        <w:p w:rsidR="00B44B6F" w:rsidRDefault="00B44B6F" w:rsidP="00B44B6F">
          <w:pPr>
            <w:pStyle w:val="a3"/>
            <w:ind w:left="19"/>
            <w:rPr>
              <w:sz w:val="16"/>
            </w:rPr>
          </w:pPr>
        </w:p>
      </w:tc>
      <w:tc>
        <w:tcPr>
          <w:tcW w:w="2826" w:type="dxa"/>
        </w:tcPr>
        <w:p w:rsidR="00B44B6F" w:rsidRDefault="00B44B6F" w:rsidP="00B44B6F">
          <w:pPr>
            <w:pStyle w:val="a3"/>
            <w:jc w:val="center"/>
            <w:rPr>
              <w:rFonts w:ascii="Tahoma" w:hAnsi="Tahoma" w:cs="Tahoma"/>
              <w:b/>
              <w:bCs/>
              <w:sz w:val="16"/>
            </w:rPr>
          </w:pPr>
        </w:p>
        <w:p w:rsidR="00B44B6F" w:rsidRDefault="00B44B6F" w:rsidP="00B44B6F">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B44B6F" w:rsidRPr="00810B98" w:rsidRDefault="00B44B6F" w:rsidP="00B44B6F">
          <w:pPr>
            <w:pStyle w:val="a3"/>
            <w:rPr>
              <w:rFonts w:ascii="Tahoma" w:hAnsi="Tahoma" w:cs="Tahoma"/>
              <w:b/>
              <w:bCs/>
              <w:sz w:val="16"/>
            </w:rPr>
          </w:pPr>
        </w:p>
      </w:tc>
      <w:tc>
        <w:tcPr>
          <w:tcW w:w="4080" w:type="dxa"/>
        </w:tcPr>
        <w:p w:rsidR="00B44B6F" w:rsidRPr="00AE7D53" w:rsidRDefault="00B44B6F" w:rsidP="00B44B6F">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B44B6F" w:rsidRPr="00917D32" w:rsidRDefault="00B44B6F" w:rsidP="00B44B6F">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B44B6F" w:rsidRPr="006336FF" w:rsidRDefault="00B44B6F" w:rsidP="00B44B6F">
          <w:pPr>
            <w:pStyle w:val="a3"/>
            <w:jc w:val="center"/>
            <w:rPr>
              <w:rFonts w:ascii="Tahoma" w:hAnsi="Tahoma" w:cs="Tahoma"/>
              <w:b/>
              <w:bCs/>
              <w:sz w:val="16"/>
            </w:rPr>
          </w:pPr>
        </w:p>
        <w:p w:rsidR="00B44B6F" w:rsidRPr="006336FF" w:rsidRDefault="00B44B6F" w:rsidP="00B44B6F">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7</w:t>
          </w:r>
          <w:r w:rsidRPr="006336FF">
            <w:rPr>
              <w:rFonts w:ascii="Tahoma" w:hAnsi="Tahoma" w:cs="Tahoma"/>
              <w:b/>
              <w:bCs/>
              <w:sz w:val="16"/>
            </w:rPr>
            <w:fldChar w:fldCharType="end"/>
          </w:r>
        </w:p>
      </w:tc>
    </w:tr>
  </w:tbl>
  <w:p w:rsidR="00B44B6F" w:rsidRPr="00266724" w:rsidRDefault="00B44B6F">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B6F" w:rsidRPr="00CB6F47" w:rsidRDefault="00B44B6F" w:rsidP="00B44B6F">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3086F86"/>
    <w:multiLevelType w:val="hybridMultilevel"/>
    <w:tmpl w:val="7B806A68"/>
    <w:lvl w:ilvl="0" w:tplc="AC7812A4">
      <w:start w:val="1"/>
      <w:numFmt w:val="decimal"/>
      <w:lvlText w:val="%1."/>
      <w:lvlJc w:val="left"/>
      <w:pPr>
        <w:ind w:left="1128" w:hanging="42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 w15:restartNumberingAfterBreak="0">
    <w:nsid w:val="0A063685"/>
    <w:multiLevelType w:val="hybridMultilevel"/>
    <w:tmpl w:val="ABE61EC6"/>
    <w:lvl w:ilvl="0" w:tplc="CFD6E054">
      <w:start w:val="7"/>
      <w:numFmt w:val="bullet"/>
      <w:lvlText w:val="-"/>
      <w:lvlJc w:val="left"/>
      <w:pPr>
        <w:ind w:left="1068" w:hanging="360"/>
      </w:pPr>
      <w:rPr>
        <w:rFonts w:ascii="Times New Roman" w:eastAsia="Times New Roman" w:hAnsi="Times New Roman"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 w15:restartNumberingAfterBreak="0">
    <w:nsid w:val="17E55F68"/>
    <w:multiLevelType w:val="hybridMultilevel"/>
    <w:tmpl w:val="13864114"/>
    <w:lvl w:ilvl="0" w:tplc="0F28ED66">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2444758"/>
    <w:multiLevelType w:val="hybridMultilevel"/>
    <w:tmpl w:val="8B8044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5626B"/>
    <w:rsid w:val="0000413B"/>
    <w:rsid w:val="0000451E"/>
    <w:rsid w:val="00007860"/>
    <w:rsid w:val="00007B5C"/>
    <w:rsid w:val="0006188B"/>
    <w:rsid w:val="000701AE"/>
    <w:rsid w:val="000859F4"/>
    <w:rsid w:val="00096116"/>
    <w:rsid w:val="000B107E"/>
    <w:rsid w:val="001800CE"/>
    <w:rsid w:val="002E5673"/>
    <w:rsid w:val="004C47C7"/>
    <w:rsid w:val="0055626B"/>
    <w:rsid w:val="0056216B"/>
    <w:rsid w:val="005C5A1C"/>
    <w:rsid w:val="0060146D"/>
    <w:rsid w:val="00621CCA"/>
    <w:rsid w:val="00640A4E"/>
    <w:rsid w:val="00717EC3"/>
    <w:rsid w:val="008A5F01"/>
    <w:rsid w:val="008F2BDD"/>
    <w:rsid w:val="00981612"/>
    <w:rsid w:val="009D6FE7"/>
    <w:rsid w:val="009E12B1"/>
    <w:rsid w:val="009F3CA7"/>
    <w:rsid w:val="00AE7D53"/>
    <w:rsid w:val="00B43D11"/>
    <w:rsid w:val="00B44B6F"/>
    <w:rsid w:val="00B760C0"/>
    <w:rsid w:val="00C152BB"/>
    <w:rsid w:val="00CF1106"/>
    <w:rsid w:val="00D1649B"/>
    <w:rsid w:val="00D62A2B"/>
    <w:rsid w:val="00D63BBA"/>
    <w:rsid w:val="00D81DB9"/>
    <w:rsid w:val="00DE5836"/>
    <w:rsid w:val="00E1360B"/>
    <w:rsid w:val="00E662D9"/>
    <w:rsid w:val="00E67063"/>
    <w:rsid w:val="00EE2019"/>
    <w:rsid w:val="00EF45F6"/>
    <w:rsid w:val="00F03BD7"/>
    <w:rsid w:val="00F5118B"/>
    <w:rsid w:val="00F84E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Прямая со стрелкой 31"/>
        <o:r id="V:Rule2" type="connector" idref="#Прямая со стрелкой 135"/>
        <o:r id="V:Rule3" type="connector" idref="#Прямая со стрелкой 139"/>
        <o:r id="V:Rule4" type="connector" idref="#Прямая со стрелкой 10"/>
        <o:r id="V:Rule5" type="connector" idref="#Прямая со стрелкой 127"/>
        <o:r id="V:Rule6" type="connector" idref="#Прямая со стрелкой 5"/>
        <o:r id="V:Rule7" type="connector" idref="#Прямая со стрелкой 137"/>
        <o:r id="V:Rule8" type="connector" idref="#Прямая со стрелкой 6"/>
        <o:r id="V:Rule9" type="connector" idref="#Прямая со стрелкой 133"/>
        <o:r id="V:Rule10" type="connector" idref="#Прямая со стрелкой 2"/>
        <o:r id="V:Rule11" type="connector" idref="#Прямая со стрелкой 131"/>
        <o:r id="V:Rule12" type="connector" idref="#Прямая со стрелкой 134"/>
        <o:r id="V:Rule13" type="connector" idref="#Прямая со стрелкой 9"/>
        <o:r id="V:Rule14" type="connector" idref="#Прямая со стрелкой 14"/>
        <o:r id="V:Rule15" type="connector" idref="#Прямая со стрелкой 20"/>
        <o:r id="V:Rule16" type="connector" idref="#Прямая со стрелкой 136"/>
        <o:r id="V:Rule17" type="connector" idref="#Прямая со стрелкой 130"/>
        <o:r id="V:Rule18" type="connector" idref="#Прямая со стрелкой 19"/>
        <o:r id="V:Rule19" type="connector" idref="#Прямая со стрелкой 128"/>
        <o:r id="V:Rule20" type="connector" idref="#Прямая со стрелкой 26"/>
        <o:r id="V:Rule21" type="connector" idref="#Прямая со стрелкой 22"/>
        <o:r id="V:Rule22" type="connector" idref="#Прямая со стрелкой 140"/>
        <o:r id="V:Rule23" type="connector" idref="#Прямая со стрелкой 124"/>
        <o:r id="V:Rule24" type="connector" idref="#Прямая со стрелкой 132"/>
        <o:r id="V:Rule25" type="connector" idref="#Прямая со стрелкой 13"/>
        <o:r id="V:Rule26" type="connector" idref="#Прямая со стрелкой 28"/>
        <o:r id="V:Rule27" type="connector" idref="#Прямая со стрелкой 17"/>
        <o:r id="V:Rule28" type="connector" idref="#Прямая со стрелкой 126"/>
        <o:r id="V:Rule29" type="connector" idref="#Прямая со стрелкой 25"/>
        <o:r id="V:Rule30" type="connector" idref="#Прямая со стрелкой 138"/>
        <o:r id="V:Rule31" type="connector" idref="#Прямая со стрелкой 125"/>
        <o:r id="V:Rule32" type="connector" idref="#Прямая со стрелкой 27"/>
      </o:rules>
    </o:shapelayout>
  </w:shapeDefaults>
  <w:decimalSymbol w:val=","/>
  <w:listSeparator w:val=";"/>
  <w15:docId w15:val="{4CC98081-73EB-4EE0-B7F3-E88B8E615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uiPriority w:val="99"/>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basedOn w:val="a"/>
    <w:link w:val="af4"/>
    <w:rsid w:val="00AE7D53"/>
    <w:pPr>
      <w:spacing w:after="120"/>
    </w:pPr>
  </w:style>
  <w:style w:type="character" w:customStyle="1" w:styleId="af4">
    <w:name w:val="Основной текст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rPr>
  </w:style>
  <w:style w:type="character" w:customStyle="1" w:styleId="af8">
    <w:name w:val="ттт Знак"/>
    <w:link w:val="af7"/>
    <w:uiPriority w:val="99"/>
    <w:locked/>
    <w:rsid w:val="00AE7D53"/>
    <w:rPr>
      <w:rFonts w:ascii="Times New Roman" w:eastAsia="Times New Roman" w:hAnsi="Times New Roman" w:cs="Times New Roman"/>
      <w:sz w:val="24"/>
      <w:szCs w:val="20"/>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99"/>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No Spacing"/>
    <w:uiPriority w:val="99"/>
    <w:qFormat/>
    <w:rsid w:val="00D1649B"/>
    <w:pPr>
      <w:spacing w:after="0" w:line="240" w:lineRule="auto"/>
    </w:pPr>
    <w:rPr>
      <w:rFonts w:ascii="Calibri" w:eastAsia="Calibri" w:hAnsi="Calibri" w:cs="Times New Roman"/>
    </w:rPr>
  </w:style>
  <w:style w:type="character" w:customStyle="1" w:styleId="butback">
    <w:name w:val="butback"/>
    <w:basedOn w:val="a0"/>
    <w:rsid w:val="00D1649B"/>
  </w:style>
  <w:style w:type="character" w:customStyle="1" w:styleId="submenu-table">
    <w:name w:val="submenu-table"/>
    <w:basedOn w:val="a0"/>
    <w:rsid w:val="00D1649B"/>
  </w:style>
  <w:style w:type="paragraph" w:customStyle="1" w:styleId="aff2">
    <w:name w:val="Курсовик"/>
    <w:basedOn w:val="a"/>
    <w:uiPriority w:val="99"/>
    <w:rsid w:val="00D1649B"/>
    <w:pPr>
      <w:spacing w:line="360" w:lineRule="auto"/>
      <w:ind w:firstLine="567"/>
      <w:jc w:val="both"/>
    </w:pPr>
    <w:rPr>
      <w:kern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415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A4%D0%B8%D1%80%D0%BC%D0%B0" TargetMode="External"/><Relationship Id="rId13" Type="http://schemas.openxmlformats.org/officeDocument/2006/relationships/hyperlink" Target="https://kk.wikipedia.org/wiki/%D0%9A%D0%BE%D0%BC%D0%BC%D0%B5%D1%80%D1%86%D0%B8%D1%8F%D0%BB%D1%8B%D2%9B_%D2%9B%D2%B1%D0%BF%D0%B8%D1%8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kk.wikipedia.org/wiki/%D0%A1%D0%B0%D1%83%D0%B4%D0%B0" TargetMode="External"/><Relationship Id="rId17"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k.wikipedia.org/wiki/%D0%9E%D0%BF%D0%B5%D1%80%D0%B0%D1%86%D0%B8%D1%8F" TargetMode="Externa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hyperlink" Target="https://kk.wikipedia.org/w/index.php?title=%D0%9C%D3%99%D0%BB%D1%96%D0%BC%D0%B5%D1%82&amp;action=edit&amp;redlink=1"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kk.wikipedia.org/wiki/%D0%9A%D3%99%D1%81%D1%96%D0%BF%D0%BE%D1%80%D1%8B%D0%BD" TargetMode="External"/><Relationship Id="rId14" Type="http://schemas.openxmlformats.org/officeDocument/2006/relationships/image" Target="media/image1.w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78BD18-4602-4C2F-B617-78B661E2C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11412</Words>
  <Characters>65053</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76313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 Тажибаева (Начальник УМО)</dc:creator>
  <cp:keywords/>
  <dc:description/>
  <cp:lastModifiedBy>Пользователь Windows</cp:lastModifiedBy>
  <cp:revision>19</cp:revision>
  <cp:lastPrinted>2015-04-27T11:37:00Z</cp:lastPrinted>
  <dcterms:created xsi:type="dcterms:W3CDTF">2015-04-24T09:59:00Z</dcterms:created>
  <dcterms:modified xsi:type="dcterms:W3CDTF">2020-09-18T13:22:00Z</dcterms:modified>
</cp:coreProperties>
</file>